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1EFD3AAF"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9653A1">
        <w:rPr>
          <w:rFonts w:ascii="Calibri" w:hAnsi="Calibri" w:cs="Calibri"/>
          <w:sz w:val="22"/>
          <w:szCs w:val="22"/>
          <w:lang w:val="en-US" w:eastAsia="en-GB"/>
        </w:rPr>
        <w:t>18</w:t>
      </w:r>
      <w:r w:rsidR="007A6494">
        <w:rPr>
          <w:rFonts w:ascii="Calibri" w:hAnsi="Calibri" w:cs="Calibri"/>
          <w:sz w:val="22"/>
          <w:szCs w:val="22"/>
          <w:lang w:val="en-US" w:eastAsia="en-GB"/>
        </w:rPr>
        <w:t xml:space="preserve"> </w:t>
      </w:r>
      <w:r w:rsidR="009653A1">
        <w:rPr>
          <w:rFonts w:ascii="Calibri" w:hAnsi="Calibri" w:cs="Calibri"/>
          <w:sz w:val="22"/>
          <w:szCs w:val="22"/>
          <w:lang w:val="en-US" w:eastAsia="en-GB"/>
        </w:rPr>
        <w:t>March</w:t>
      </w:r>
      <w:r w:rsidR="00F86FF4">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202</w:t>
      </w:r>
      <w:r w:rsidR="00253A83">
        <w:rPr>
          <w:rFonts w:ascii="Calibri" w:hAnsi="Calibri" w:cs="Calibri"/>
          <w:sz w:val="22"/>
          <w:szCs w:val="22"/>
          <w:lang w:val="en-US" w:eastAsia="en-GB"/>
        </w:rPr>
        <w:t>6</w:t>
      </w:r>
      <w:r w:rsidR="00CC62F3" w:rsidRPr="00CC62F3">
        <w:rPr>
          <w:rFonts w:ascii="Calibri" w:hAnsi="Calibri" w:cs="Calibri"/>
          <w:sz w:val="22"/>
          <w:szCs w:val="22"/>
          <w:lang w:val="en-US" w:eastAsia="en-GB"/>
        </w:rPr>
        <w:t xml:space="preserve"> </w:t>
      </w:r>
      <w:r w:rsidR="009653A1">
        <w:rPr>
          <w:rFonts w:ascii="Calibri" w:hAnsi="Calibri" w:cs="Calibri"/>
          <w:sz w:val="22"/>
          <w:szCs w:val="22"/>
          <w:lang w:val="en-US" w:eastAsia="en-GB"/>
        </w:rPr>
        <w:t>10:24</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w:t>
      </w:r>
      <w:proofErr w:type="spellStart"/>
      <w:r w:rsidRPr="00284242">
        <w:rPr>
          <w:rFonts w:ascii="Calibri" w:hAnsi="Calibri" w:cs="Calibri"/>
          <w:sz w:val="22"/>
          <w:szCs w:val="22"/>
          <w:lang w:val="en-US" w:eastAsia="en-GB"/>
        </w:rPr>
        <w:t>McSence</w:t>
      </w:r>
      <w:proofErr w:type="spellEnd"/>
      <w:r w:rsidRPr="00284242">
        <w:rPr>
          <w:rFonts w:ascii="Calibri" w:hAnsi="Calibri" w:cs="Calibri"/>
          <w:sz w:val="22"/>
          <w:szCs w:val="22"/>
          <w:lang w:val="en-US" w:eastAsia="en-GB"/>
        </w:rPr>
        <w:t xml:space="preserve"> Daily Toolbox Talk </w:t>
      </w:r>
      <w:r w:rsidR="009653A1">
        <w:rPr>
          <w:rFonts w:ascii="Calibri" w:hAnsi="Calibri" w:cs="Calibri"/>
          <w:sz w:val="22"/>
          <w:szCs w:val="22"/>
          <w:lang w:val="en-US" w:eastAsia="en-GB"/>
        </w:rPr>
        <w:t>18</w:t>
      </w:r>
      <w:r w:rsidRPr="00284242">
        <w:rPr>
          <w:rFonts w:ascii="Calibri" w:hAnsi="Calibri" w:cs="Calibri"/>
          <w:sz w:val="22"/>
          <w:szCs w:val="22"/>
          <w:lang w:val="en-US" w:eastAsia="en-GB"/>
        </w:rPr>
        <w:t>/</w:t>
      </w:r>
      <w:r w:rsidR="00253A83">
        <w:rPr>
          <w:rFonts w:ascii="Calibri" w:hAnsi="Calibri" w:cs="Calibri"/>
          <w:sz w:val="22"/>
          <w:szCs w:val="22"/>
          <w:lang w:val="en-US" w:eastAsia="en-GB"/>
        </w:rPr>
        <w:t>0</w:t>
      </w:r>
      <w:r w:rsidR="009653A1">
        <w:rPr>
          <w:rFonts w:ascii="Calibri" w:hAnsi="Calibri" w:cs="Calibri"/>
          <w:sz w:val="22"/>
          <w:szCs w:val="22"/>
          <w:lang w:val="en-US" w:eastAsia="en-GB"/>
        </w:rPr>
        <w:t>3</w:t>
      </w:r>
      <w:r w:rsidRPr="00284242">
        <w:rPr>
          <w:rFonts w:ascii="Calibri" w:hAnsi="Calibri" w:cs="Calibri"/>
          <w:sz w:val="22"/>
          <w:szCs w:val="22"/>
          <w:lang w:val="en-US" w:eastAsia="en-GB"/>
        </w:rPr>
        <w:t>/202</w:t>
      </w:r>
      <w:r w:rsidR="00253A83">
        <w:rPr>
          <w:rFonts w:ascii="Calibri" w:hAnsi="Calibri" w:cs="Calibri"/>
          <w:sz w:val="22"/>
          <w:szCs w:val="22"/>
          <w:lang w:val="en-US" w:eastAsia="en-GB"/>
        </w:rPr>
        <w:t>6</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8122AF">
        <w:rPr>
          <w:rFonts w:ascii="Calibri" w:hAnsi="Calibri" w:cs="Calibri"/>
          <w:sz w:val="22"/>
          <w:szCs w:val="22"/>
          <w:lang w:val="en-US" w:eastAsia="en-GB"/>
        </w:rPr>
        <w:t>L</w:t>
      </w:r>
      <w:r w:rsidR="009653A1">
        <w:rPr>
          <w:rFonts w:ascii="Calibri" w:hAnsi="Calibri" w:cs="Calibri"/>
          <w:sz w:val="22"/>
          <w:szCs w:val="22"/>
          <w:lang w:val="en-US" w:eastAsia="en-GB"/>
        </w:rPr>
        <w:t>eg</w:t>
      </w:r>
      <w:r w:rsidR="008122AF">
        <w:rPr>
          <w:rFonts w:ascii="Calibri" w:hAnsi="Calibri" w:cs="Calibri"/>
          <w:sz w:val="22"/>
          <w:szCs w:val="22"/>
          <w:lang w:val="en-US" w:eastAsia="en-GB"/>
        </w:rPr>
        <w:t xml:space="preserve"> Safety</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C877D" w14:textId="77777777" w:rsidR="009653A1" w:rsidRPr="009653A1" w:rsidRDefault="009653A1" w:rsidP="009653A1">
            <w:pPr>
              <w:rPr>
                <w:rFonts w:asciiTheme="minorHAnsi" w:hAnsiTheme="minorHAnsi" w:cstheme="minorHAnsi"/>
                <w:color w:val="002060"/>
                <w:sz w:val="22"/>
                <w:szCs w:val="22"/>
              </w:rPr>
            </w:pPr>
            <w:r w:rsidRPr="009653A1">
              <w:rPr>
                <w:rFonts w:asciiTheme="minorHAnsi" w:hAnsiTheme="minorHAnsi" w:cstheme="minorHAnsi"/>
                <w:color w:val="002060"/>
              </w:rPr>
              <w:t>Hey team, today we're going to talk about leg safety—something that's vital for keeping everyone on the job safe. Legs do a lot for us; they help balance, move, and keep us agile. However, they can also be vulnerable to injuries if we don’t take the necessary precautions. Let’s dive into some important aspects of leg safety that you need to keep in mind while on the job.</w:t>
            </w:r>
          </w:p>
          <w:p w14:paraId="43E686EC" w14:textId="77777777" w:rsidR="009653A1" w:rsidRPr="009653A1" w:rsidRDefault="009653A1" w:rsidP="009653A1">
            <w:pPr>
              <w:rPr>
                <w:rFonts w:asciiTheme="minorHAnsi" w:hAnsiTheme="minorHAnsi" w:cstheme="minorHAnsi"/>
                <w:color w:val="002060"/>
              </w:rPr>
            </w:pPr>
          </w:p>
          <w:p w14:paraId="7DD2F4A1" w14:textId="77777777" w:rsidR="009653A1" w:rsidRPr="009653A1" w:rsidRDefault="009653A1" w:rsidP="009653A1">
            <w:pPr>
              <w:rPr>
                <w:rFonts w:asciiTheme="minorHAnsi" w:hAnsiTheme="minorHAnsi" w:cstheme="minorHAnsi"/>
                <w:b/>
                <w:bCs/>
                <w:color w:val="C00000"/>
              </w:rPr>
            </w:pPr>
            <w:r w:rsidRPr="009653A1">
              <w:rPr>
                <w:rFonts w:asciiTheme="minorHAnsi" w:hAnsiTheme="minorHAnsi" w:cstheme="minorHAnsi"/>
                <w:b/>
                <w:bCs/>
                <w:color w:val="C00000"/>
              </w:rPr>
              <w:t>Common Leg Injuries</w:t>
            </w:r>
          </w:p>
          <w:p w14:paraId="20FFD015" w14:textId="77777777" w:rsidR="009653A1" w:rsidRPr="009653A1" w:rsidRDefault="009653A1" w:rsidP="009653A1">
            <w:pPr>
              <w:rPr>
                <w:rFonts w:asciiTheme="minorHAnsi" w:hAnsiTheme="minorHAnsi" w:cstheme="minorHAnsi"/>
                <w:color w:val="002060"/>
              </w:rPr>
            </w:pPr>
            <w:r w:rsidRPr="009653A1">
              <w:rPr>
                <w:rFonts w:asciiTheme="minorHAnsi" w:hAnsiTheme="minorHAnsi" w:cstheme="minorHAnsi"/>
                <w:color w:val="002060"/>
              </w:rPr>
              <w:t>Some typical leg injuries we see on job sites include:</w:t>
            </w:r>
          </w:p>
          <w:p w14:paraId="10DE7865" w14:textId="77777777" w:rsidR="009653A1" w:rsidRPr="009653A1" w:rsidRDefault="009653A1" w:rsidP="009653A1">
            <w:pPr>
              <w:numPr>
                <w:ilvl w:val="0"/>
                <w:numId w:val="56"/>
              </w:numPr>
              <w:spacing w:line="252" w:lineRule="auto"/>
              <w:rPr>
                <w:rFonts w:asciiTheme="minorHAnsi" w:hAnsiTheme="minorHAnsi" w:cstheme="minorHAnsi"/>
                <w:color w:val="002060"/>
              </w:rPr>
            </w:pPr>
            <w:r w:rsidRPr="009653A1">
              <w:rPr>
                <w:rFonts w:asciiTheme="minorHAnsi" w:hAnsiTheme="minorHAnsi" w:cstheme="minorHAnsi"/>
                <w:b/>
                <w:bCs/>
                <w:color w:val="002060"/>
              </w:rPr>
              <w:t>Sprains and Strains:</w:t>
            </w:r>
            <w:r w:rsidRPr="009653A1">
              <w:rPr>
                <w:rFonts w:asciiTheme="minorHAnsi" w:hAnsiTheme="minorHAnsi" w:cstheme="minorHAnsi"/>
                <w:color w:val="002060"/>
              </w:rPr>
              <w:t> These often occur from twisting or overextending during heavy lifting or sudden movements.</w:t>
            </w:r>
          </w:p>
          <w:p w14:paraId="41BD6819" w14:textId="77777777" w:rsidR="009653A1" w:rsidRPr="009653A1" w:rsidRDefault="009653A1" w:rsidP="009653A1">
            <w:pPr>
              <w:numPr>
                <w:ilvl w:val="0"/>
                <w:numId w:val="56"/>
              </w:numPr>
              <w:spacing w:line="252" w:lineRule="auto"/>
              <w:rPr>
                <w:rFonts w:asciiTheme="minorHAnsi" w:hAnsiTheme="minorHAnsi" w:cstheme="minorHAnsi"/>
                <w:color w:val="002060"/>
              </w:rPr>
            </w:pPr>
            <w:r w:rsidRPr="009653A1">
              <w:rPr>
                <w:rFonts w:asciiTheme="minorHAnsi" w:hAnsiTheme="minorHAnsi" w:cstheme="minorHAnsi"/>
                <w:b/>
                <w:bCs/>
                <w:color w:val="002060"/>
              </w:rPr>
              <w:t>Fractures:</w:t>
            </w:r>
            <w:r w:rsidRPr="009653A1">
              <w:rPr>
                <w:rFonts w:asciiTheme="minorHAnsi" w:hAnsiTheme="minorHAnsi" w:cstheme="minorHAnsi"/>
                <w:color w:val="002060"/>
              </w:rPr>
              <w:t> Broken bones can happen due to falls or being struck by items.</w:t>
            </w:r>
          </w:p>
          <w:p w14:paraId="1A4F63C5" w14:textId="77777777" w:rsidR="009653A1" w:rsidRPr="009653A1" w:rsidRDefault="009653A1" w:rsidP="009653A1">
            <w:pPr>
              <w:numPr>
                <w:ilvl w:val="0"/>
                <w:numId w:val="56"/>
              </w:numPr>
              <w:spacing w:line="252" w:lineRule="auto"/>
              <w:rPr>
                <w:rFonts w:asciiTheme="minorHAnsi" w:hAnsiTheme="minorHAnsi" w:cstheme="minorHAnsi"/>
                <w:color w:val="002060"/>
              </w:rPr>
            </w:pPr>
            <w:r w:rsidRPr="009653A1">
              <w:rPr>
                <w:rFonts w:asciiTheme="minorHAnsi" w:hAnsiTheme="minorHAnsi" w:cstheme="minorHAnsi"/>
                <w:b/>
                <w:bCs/>
                <w:color w:val="002060"/>
              </w:rPr>
              <w:t>Cuts and Abrasions:</w:t>
            </w:r>
            <w:r w:rsidRPr="009653A1">
              <w:rPr>
                <w:rFonts w:asciiTheme="minorHAnsi" w:hAnsiTheme="minorHAnsi" w:cstheme="minorHAnsi"/>
                <w:color w:val="002060"/>
              </w:rPr>
              <w:t> Sharp tools or rough surfaces can lead to cuts that may require medical attention.</w:t>
            </w:r>
          </w:p>
          <w:p w14:paraId="72B34A7D" w14:textId="77777777" w:rsidR="009653A1" w:rsidRPr="009653A1" w:rsidRDefault="009653A1" w:rsidP="009653A1">
            <w:pPr>
              <w:numPr>
                <w:ilvl w:val="0"/>
                <w:numId w:val="56"/>
              </w:numPr>
              <w:spacing w:line="252" w:lineRule="auto"/>
              <w:rPr>
                <w:rFonts w:asciiTheme="minorHAnsi" w:hAnsiTheme="minorHAnsi" w:cstheme="minorHAnsi"/>
                <w:color w:val="002060"/>
              </w:rPr>
            </w:pPr>
            <w:r w:rsidRPr="009653A1">
              <w:rPr>
                <w:rFonts w:asciiTheme="minorHAnsi" w:hAnsiTheme="minorHAnsi" w:cstheme="minorHAnsi"/>
                <w:b/>
                <w:bCs/>
                <w:color w:val="002060"/>
              </w:rPr>
              <w:t>Crush Injuries:</w:t>
            </w:r>
            <w:r w:rsidRPr="009653A1">
              <w:rPr>
                <w:rFonts w:asciiTheme="minorHAnsi" w:hAnsiTheme="minorHAnsi" w:cstheme="minorHAnsi"/>
                <w:color w:val="002060"/>
              </w:rPr>
              <w:t> Heavy equipment can sometimes pin or crush legs if proper precautions are not taken.</w:t>
            </w:r>
          </w:p>
          <w:p w14:paraId="633D9A04" w14:textId="77777777" w:rsidR="009653A1" w:rsidRPr="009653A1" w:rsidRDefault="009653A1" w:rsidP="009653A1">
            <w:pPr>
              <w:rPr>
                <w:rFonts w:asciiTheme="minorHAnsi" w:eastAsia="Calibri" w:hAnsiTheme="minorHAnsi" w:cstheme="minorHAnsi"/>
                <w:color w:val="002060"/>
              </w:rPr>
            </w:pPr>
          </w:p>
          <w:p w14:paraId="4D4A67FD" w14:textId="77777777" w:rsidR="009653A1" w:rsidRPr="009653A1" w:rsidRDefault="009653A1" w:rsidP="009653A1">
            <w:pPr>
              <w:rPr>
                <w:rFonts w:asciiTheme="minorHAnsi" w:hAnsiTheme="minorHAnsi" w:cstheme="minorHAnsi"/>
                <w:b/>
                <w:bCs/>
                <w:color w:val="C00000"/>
              </w:rPr>
            </w:pPr>
            <w:r w:rsidRPr="009653A1">
              <w:rPr>
                <w:rFonts w:asciiTheme="minorHAnsi" w:hAnsiTheme="minorHAnsi" w:cstheme="minorHAnsi"/>
                <w:b/>
                <w:bCs/>
                <w:color w:val="C00000"/>
              </w:rPr>
              <w:t>Causes of Leg Injuries</w:t>
            </w:r>
          </w:p>
          <w:p w14:paraId="3A843B43" w14:textId="77777777" w:rsidR="009653A1" w:rsidRPr="009653A1" w:rsidRDefault="009653A1" w:rsidP="009653A1">
            <w:pPr>
              <w:rPr>
                <w:rFonts w:asciiTheme="minorHAnsi" w:hAnsiTheme="minorHAnsi" w:cstheme="minorHAnsi"/>
                <w:color w:val="002060"/>
              </w:rPr>
            </w:pPr>
            <w:r w:rsidRPr="009653A1">
              <w:rPr>
                <w:rFonts w:asciiTheme="minorHAnsi" w:hAnsiTheme="minorHAnsi" w:cstheme="minorHAnsi"/>
                <w:color w:val="002060"/>
              </w:rPr>
              <w:t>Here are some common causes of leg injuries:</w:t>
            </w:r>
          </w:p>
          <w:p w14:paraId="7DE257D2" w14:textId="77777777" w:rsidR="009653A1" w:rsidRPr="009653A1" w:rsidRDefault="009653A1" w:rsidP="009653A1">
            <w:pPr>
              <w:numPr>
                <w:ilvl w:val="0"/>
                <w:numId w:val="57"/>
              </w:numPr>
              <w:spacing w:line="252" w:lineRule="auto"/>
              <w:rPr>
                <w:rFonts w:asciiTheme="minorHAnsi" w:hAnsiTheme="minorHAnsi" w:cstheme="minorHAnsi"/>
                <w:color w:val="002060"/>
              </w:rPr>
            </w:pPr>
            <w:r w:rsidRPr="009653A1">
              <w:rPr>
                <w:rFonts w:asciiTheme="minorHAnsi" w:hAnsiTheme="minorHAnsi" w:cstheme="minorHAnsi"/>
                <w:b/>
                <w:bCs/>
                <w:color w:val="002060"/>
              </w:rPr>
              <w:t>Slips and Falls:</w:t>
            </w:r>
            <w:r w:rsidRPr="009653A1">
              <w:rPr>
                <w:rFonts w:asciiTheme="minorHAnsi" w:hAnsiTheme="minorHAnsi" w:cstheme="minorHAnsi"/>
                <w:color w:val="002060"/>
              </w:rPr>
              <w:t> Wet surfaces, uneven terrain, or obstacles can lead to falls.</w:t>
            </w:r>
          </w:p>
          <w:p w14:paraId="6F50155D" w14:textId="77777777" w:rsidR="009653A1" w:rsidRPr="009653A1" w:rsidRDefault="009653A1" w:rsidP="009653A1">
            <w:pPr>
              <w:numPr>
                <w:ilvl w:val="0"/>
                <w:numId w:val="57"/>
              </w:numPr>
              <w:spacing w:line="252" w:lineRule="auto"/>
              <w:rPr>
                <w:rFonts w:asciiTheme="minorHAnsi" w:hAnsiTheme="minorHAnsi" w:cstheme="minorHAnsi"/>
                <w:color w:val="002060"/>
              </w:rPr>
            </w:pPr>
            <w:r w:rsidRPr="009653A1">
              <w:rPr>
                <w:rFonts w:asciiTheme="minorHAnsi" w:hAnsiTheme="minorHAnsi" w:cstheme="minorHAnsi"/>
                <w:b/>
                <w:bCs/>
                <w:color w:val="002060"/>
              </w:rPr>
              <w:t>Improper Lifting Techniques:</w:t>
            </w:r>
            <w:r w:rsidRPr="009653A1">
              <w:rPr>
                <w:rFonts w:asciiTheme="minorHAnsi" w:hAnsiTheme="minorHAnsi" w:cstheme="minorHAnsi"/>
                <w:color w:val="002060"/>
              </w:rPr>
              <w:t> Lifting heavy objects without bending your knees can strain your legs.</w:t>
            </w:r>
          </w:p>
          <w:p w14:paraId="6E507736" w14:textId="77777777" w:rsidR="009653A1" w:rsidRPr="009653A1" w:rsidRDefault="009653A1" w:rsidP="009653A1">
            <w:pPr>
              <w:numPr>
                <w:ilvl w:val="0"/>
                <w:numId w:val="57"/>
              </w:numPr>
              <w:spacing w:line="252" w:lineRule="auto"/>
              <w:rPr>
                <w:rFonts w:asciiTheme="minorHAnsi" w:hAnsiTheme="minorHAnsi" w:cstheme="minorHAnsi"/>
                <w:color w:val="002060"/>
              </w:rPr>
            </w:pPr>
            <w:r w:rsidRPr="009653A1">
              <w:rPr>
                <w:rFonts w:asciiTheme="minorHAnsi" w:hAnsiTheme="minorHAnsi" w:cstheme="minorHAnsi"/>
                <w:b/>
                <w:bCs/>
                <w:color w:val="002060"/>
              </w:rPr>
              <w:t>Inadequate Footwear:</w:t>
            </w:r>
            <w:r w:rsidRPr="009653A1">
              <w:rPr>
                <w:rFonts w:asciiTheme="minorHAnsi" w:hAnsiTheme="minorHAnsi" w:cstheme="minorHAnsi"/>
                <w:color w:val="002060"/>
              </w:rPr>
              <w:t> Wearing the wrong shoes can affect your grip and stability.</w:t>
            </w:r>
          </w:p>
          <w:p w14:paraId="1FFA3826" w14:textId="77777777" w:rsidR="009653A1" w:rsidRPr="009653A1" w:rsidRDefault="009653A1" w:rsidP="009653A1">
            <w:pPr>
              <w:ind w:left="360"/>
              <w:rPr>
                <w:rFonts w:asciiTheme="minorHAnsi" w:eastAsia="Calibri" w:hAnsiTheme="minorHAnsi" w:cstheme="minorHAnsi"/>
                <w:color w:val="002060"/>
              </w:rPr>
            </w:pPr>
          </w:p>
          <w:p w14:paraId="5D48C213" w14:textId="77777777" w:rsidR="009653A1" w:rsidRPr="009653A1" w:rsidRDefault="009653A1" w:rsidP="009653A1">
            <w:pPr>
              <w:rPr>
                <w:rFonts w:asciiTheme="minorHAnsi" w:hAnsiTheme="minorHAnsi" w:cstheme="minorHAnsi"/>
                <w:b/>
                <w:bCs/>
                <w:color w:val="C00000"/>
              </w:rPr>
            </w:pPr>
            <w:r w:rsidRPr="009653A1">
              <w:rPr>
                <w:rFonts w:asciiTheme="minorHAnsi" w:hAnsiTheme="minorHAnsi" w:cstheme="minorHAnsi"/>
                <w:b/>
                <w:bCs/>
                <w:color w:val="C00000"/>
              </w:rPr>
              <w:t>Preventative Measures</w:t>
            </w:r>
          </w:p>
          <w:p w14:paraId="4B4A3C8D" w14:textId="77777777" w:rsidR="009653A1" w:rsidRPr="009653A1" w:rsidRDefault="009653A1" w:rsidP="009653A1">
            <w:pPr>
              <w:rPr>
                <w:rFonts w:asciiTheme="minorHAnsi" w:hAnsiTheme="minorHAnsi" w:cstheme="minorHAnsi"/>
                <w:color w:val="002060"/>
              </w:rPr>
            </w:pPr>
            <w:r w:rsidRPr="009653A1">
              <w:rPr>
                <w:rFonts w:asciiTheme="minorHAnsi" w:hAnsiTheme="minorHAnsi" w:cstheme="minorHAnsi"/>
                <w:color w:val="002060"/>
              </w:rPr>
              <w:t>To reduce the risk of leg injuries, let’s explore some practical measures:</w:t>
            </w:r>
          </w:p>
          <w:p w14:paraId="7A01CB68" w14:textId="77777777" w:rsidR="009653A1" w:rsidRPr="009653A1" w:rsidRDefault="009653A1" w:rsidP="009653A1">
            <w:pPr>
              <w:numPr>
                <w:ilvl w:val="0"/>
                <w:numId w:val="58"/>
              </w:numPr>
              <w:spacing w:line="252" w:lineRule="auto"/>
              <w:rPr>
                <w:rFonts w:asciiTheme="minorHAnsi" w:hAnsiTheme="minorHAnsi" w:cstheme="minorHAnsi"/>
                <w:color w:val="002060"/>
              </w:rPr>
            </w:pPr>
            <w:r w:rsidRPr="009653A1">
              <w:rPr>
                <w:rFonts w:asciiTheme="minorHAnsi" w:hAnsiTheme="minorHAnsi" w:cstheme="minorHAnsi"/>
                <w:b/>
                <w:bCs/>
                <w:color w:val="002060"/>
              </w:rPr>
              <w:t>Wear Proper Footwear:</w:t>
            </w:r>
            <w:r w:rsidRPr="009653A1">
              <w:rPr>
                <w:rFonts w:asciiTheme="minorHAnsi" w:hAnsiTheme="minorHAnsi" w:cstheme="minorHAnsi"/>
                <w:color w:val="002060"/>
              </w:rPr>
              <w:t> Invest in sturdy, non-slip shoes that provide enough support.</w:t>
            </w:r>
          </w:p>
          <w:p w14:paraId="31E53AFC" w14:textId="77777777" w:rsidR="009653A1" w:rsidRPr="009653A1" w:rsidRDefault="009653A1" w:rsidP="009653A1">
            <w:pPr>
              <w:numPr>
                <w:ilvl w:val="0"/>
                <w:numId w:val="58"/>
              </w:numPr>
              <w:spacing w:line="252" w:lineRule="auto"/>
              <w:rPr>
                <w:rFonts w:asciiTheme="minorHAnsi" w:hAnsiTheme="minorHAnsi" w:cstheme="minorHAnsi"/>
                <w:color w:val="002060"/>
              </w:rPr>
            </w:pPr>
            <w:r w:rsidRPr="009653A1">
              <w:rPr>
                <w:rFonts w:asciiTheme="minorHAnsi" w:hAnsiTheme="minorHAnsi" w:cstheme="minorHAnsi"/>
                <w:b/>
                <w:bCs/>
                <w:color w:val="002060"/>
              </w:rPr>
              <w:t>Clear Your Workspace:</w:t>
            </w:r>
            <w:r w:rsidRPr="009653A1">
              <w:rPr>
                <w:rFonts w:asciiTheme="minorHAnsi" w:hAnsiTheme="minorHAnsi" w:cstheme="minorHAnsi"/>
                <w:color w:val="002060"/>
              </w:rPr>
              <w:t> Keep areas free from tripping hazards. Make sure to store tools and materials in designated places.</w:t>
            </w:r>
          </w:p>
          <w:p w14:paraId="4214A618" w14:textId="77777777" w:rsidR="009653A1" w:rsidRPr="009653A1" w:rsidRDefault="009653A1" w:rsidP="009653A1">
            <w:pPr>
              <w:numPr>
                <w:ilvl w:val="0"/>
                <w:numId w:val="58"/>
              </w:numPr>
              <w:spacing w:line="252" w:lineRule="auto"/>
              <w:rPr>
                <w:rFonts w:asciiTheme="minorHAnsi" w:hAnsiTheme="minorHAnsi" w:cstheme="minorHAnsi"/>
                <w:color w:val="002060"/>
              </w:rPr>
            </w:pPr>
            <w:r w:rsidRPr="009653A1">
              <w:rPr>
                <w:rFonts w:asciiTheme="minorHAnsi" w:hAnsiTheme="minorHAnsi" w:cstheme="minorHAnsi"/>
                <w:b/>
                <w:bCs/>
                <w:color w:val="002060"/>
              </w:rPr>
              <w:t>Use Proper Lifting Techniques:</w:t>
            </w:r>
            <w:r w:rsidRPr="009653A1">
              <w:rPr>
                <w:rFonts w:asciiTheme="minorHAnsi" w:hAnsiTheme="minorHAnsi" w:cstheme="minorHAnsi"/>
                <w:color w:val="002060"/>
              </w:rPr>
              <w:t> Always bend at your knees and lift with your legs rather than your back.</w:t>
            </w:r>
          </w:p>
          <w:p w14:paraId="2D34CAAD" w14:textId="77777777" w:rsidR="009653A1" w:rsidRPr="009653A1" w:rsidRDefault="009653A1" w:rsidP="009653A1">
            <w:pPr>
              <w:numPr>
                <w:ilvl w:val="0"/>
                <w:numId w:val="58"/>
              </w:numPr>
              <w:spacing w:line="252" w:lineRule="auto"/>
              <w:rPr>
                <w:rFonts w:asciiTheme="minorHAnsi" w:hAnsiTheme="minorHAnsi" w:cstheme="minorHAnsi"/>
                <w:color w:val="002060"/>
              </w:rPr>
            </w:pPr>
            <w:r w:rsidRPr="009653A1">
              <w:rPr>
                <w:rFonts w:asciiTheme="minorHAnsi" w:hAnsiTheme="minorHAnsi" w:cstheme="minorHAnsi"/>
                <w:b/>
                <w:bCs/>
                <w:color w:val="002060"/>
              </w:rPr>
              <w:t>Stay Aware of Surroundings:</w:t>
            </w:r>
            <w:r w:rsidRPr="009653A1">
              <w:rPr>
                <w:rFonts w:asciiTheme="minorHAnsi" w:hAnsiTheme="minorHAnsi" w:cstheme="minorHAnsi"/>
                <w:color w:val="002060"/>
              </w:rPr>
              <w:t> Keep an eye out for other workers, equipment, and changes in the environment.</w:t>
            </w:r>
          </w:p>
          <w:p w14:paraId="5D500E29" w14:textId="77777777" w:rsidR="009653A1" w:rsidRPr="009653A1" w:rsidRDefault="009653A1" w:rsidP="009653A1">
            <w:pPr>
              <w:rPr>
                <w:rFonts w:asciiTheme="minorHAnsi" w:eastAsia="Calibri" w:hAnsiTheme="minorHAnsi" w:cstheme="minorHAnsi"/>
                <w:color w:val="002060"/>
              </w:rPr>
            </w:pPr>
          </w:p>
          <w:p w14:paraId="633C2764" w14:textId="77777777" w:rsidR="009653A1" w:rsidRPr="009653A1" w:rsidRDefault="009653A1" w:rsidP="009653A1">
            <w:pPr>
              <w:rPr>
                <w:rFonts w:asciiTheme="minorHAnsi" w:hAnsiTheme="minorHAnsi" w:cstheme="minorHAnsi"/>
                <w:b/>
                <w:bCs/>
                <w:color w:val="C00000"/>
              </w:rPr>
            </w:pPr>
            <w:r w:rsidRPr="009653A1">
              <w:rPr>
                <w:rFonts w:asciiTheme="minorHAnsi" w:hAnsiTheme="minorHAnsi" w:cstheme="minorHAnsi"/>
                <w:b/>
                <w:bCs/>
                <w:color w:val="C00000"/>
              </w:rPr>
              <w:t>Training and Awareness</w:t>
            </w:r>
          </w:p>
          <w:p w14:paraId="15C001C5" w14:textId="77777777" w:rsidR="009653A1" w:rsidRPr="009653A1" w:rsidRDefault="009653A1" w:rsidP="009653A1">
            <w:pPr>
              <w:rPr>
                <w:rFonts w:asciiTheme="minorHAnsi" w:hAnsiTheme="minorHAnsi" w:cstheme="minorHAnsi"/>
                <w:color w:val="002060"/>
              </w:rPr>
            </w:pPr>
            <w:r w:rsidRPr="009653A1">
              <w:rPr>
                <w:rFonts w:asciiTheme="minorHAnsi" w:hAnsiTheme="minorHAnsi" w:cstheme="minorHAnsi"/>
                <w:color w:val="002060"/>
              </w:rPr>
              <w:t>Knowing how to avoid accidents is just as important as the tools you use:</w:t>
            </w:r>
          </w:p>
          <w:p w14:paraId="02109F43" w14:textId="77777777" w:rsidR="009653A1" w:rsidRPr="009653A1" w:rsidRDefault="009653A1" w:rsidP="009653A1">
            <w:pPr>
              <w:numPr>
                <w:ilvl w:val="0"/>
                <w:numId w:val="59"/>
              </w:numPr>
              <w:spacing w:line="252" w:lineRule="auto"/>
              <w:rPr>
                <w:rFonts w:asciiTheme="minorHAnsi" w:hAnsiTheme="minorHAnsi" w:cstheme="minorHAnsi"/>
                <w:color w:val="002060"/>
              </w:rPr>
            </w:pPr>
            <w:r w:rsidRPr="009653A1">
              <w:rPr>
                <w:rFonts w:asciiTheme="minorHAnsi" w:hAnsiTheme="minorHAnsi" w:cstheme="minorHAnsi"/>
                <w:b/>
                <w:bCs/>
                <w:color w:val="002060"/>
              </w:rPr>
              <w:t>Take Training Seriously:</w:t>
            </w:r>
            <w:r w:rsidRPr="009653A1">
              <w:rPr>
                <w:rFonts w:asciiTheme="minorHAnsi" w:hAnsiTheme="minorHAnsi" w:cstheme="minorHAnsi"/>
                <w:color w:val="002060"/>
              </w:rPr>
              <w:t> Attend all safety training sessions and don’t hesitate to ask questions.</w:t>
            </w:r>
          </w:p>
          <w:p w14:paraId="52BA85C3" w14:textId="77777777" w:rsidR="009653A1" w:rsidRPr="009653A1" w:rsidRDefault="009653A1" w:rsidP="009653A1">
            <w:pPr>
              <w:numPr>
                <w:ilvl w:val="0"/>
                <w:numId w:val="59"/>
              </w:numPr>
              <w:spacing w:line="252" w:lineRule="auto"/>
              <w:rPr>
                <w:rFonts w:asciiTheme="minorHAnsi" w:hAnsiTheme="minorHAnsi" w:cstheme="minorHAnsi"/>
                <w:color w:val="002060"/>
              </w:rPr>
            </w:pPr>
            <w:r w:rsidRPr="009653A1">
              <w:rPr>
                <w:rFonts w:asciiTheme="minorHAnsi" w:hAnsiTheme="minorHAnsi" w:cstheme="minorHAnsi"/>
                <w:b/>
                <w:bCs/>
                <w:color w:val="002060"/>
              </w:rPr>
              <w:t>Report Hazards:</w:t>
            </w:r>
            <w:r w:rsidRPr="009653A1">
              <w:rPr>
                <w:rFonts w:asciiTheme="minorHAnsi" w:hAnsiTheme="minorHAnsi" w:cstheme="minorHAnsi"/>
                <w:color w:val="002060"/>
              </w:rPr>
              <w:t> If you see a potential hazard, report it immediately so it can be addressed.</w:t>
            </w:r>
          </w:p>
          <w:p w14:paraId="58AA5B10" w14:textId="77777777" w:rsidR="009653A1" w:rsidRPr="009653A1" w:rsidRDefault="009653A1" w:rsidP="009653A1">
            <w:pPr>
              <w:numPr>
                <w:ilvl w:val="0"/>
                <w:numId w:val="59"/>
              </w:numPr>
              <w:spacing w:line="252" w:lineRule="auto"/>
              <w:rPr>
                <w:rFonts w:asciiTheme="minorHAnsi" w:hAnsiTheme="minorHAnsi" w:cstheme="minorHAnsi"/>
                <w:color w:val="002060"/>
              </w:rPr>
            </w:pPr>
            <w:r w:rsidRPr="009653A1">
              <w:rPr>
                <w:rFonts w:asciiTheme="minorHAnsi" w:hAnsiTheme="minorHAnsi" w:cstheme="minorHAnsi"/>
                <w:b/>
                <w:bCs/>
                <w:color w:val="002060"/>
              </w:rPr>
              <w:t>Communicate:</w:t>
            </w:r>
            <w:r w:rsidRPr="009653A1">
              <w:rPr>
                <w:rFonts w:asciiTheme="minorHAnsi" w:hAnsiTheme="minorHAnsi" w:cstheme="minorHAnsi"/>
                <w:color w:val="002060"/>
              </w:rPr>
              <w:t> Always let your fellow workers know where you are and what you’re doing to avoid accidents.</w:t>
            </w:r>
          </w:p>
          <w:p w14:paraId="1A7461C3" w14:textId="77777777" w:rsidR="009653A1" w:rsidRPr="009653A1" w:rsidRDefault="009653A1" w:rsidP="009653A1">
            <w:pPr>
              <w:ind w:left="360"/>
              <w:rPr>
                <w:rFonts w:asciiTheme="minorHAnsi" w:eastAsia="Calibri" w:hAnsiTheme="minorHAnsi" w:cstheme="minorHAnsi"/>
                <w:color w:val="002060"/>
              </w:rPr>
            </w:pPr>
          </w:p>
          <w:p w14:paraId="7DD72D5C" w14:textId="77777777" w:rsidR="009653A1" w:rsidRPr="009653A1" w:rsidRDefault="009653A1" w:rsidP="009653A1">
            <w:pPr>
              <w:rPr>
                <w:rFonts w:asciiTheme="minorHAnsi" w:hAnsiTheme="minorHAnsi" w:cstheme="minorHAnsi"/>
                <w:b/>
                <w:bCs/>
                <w:color w:val="C00000"/>
              </w:rPr>
            </w:pPr>
            <w:r w:rsidRPr="009653A1">
              <w:rPr>
                <w:rFonts w:asciiTheme="minorHAnsi" w:hAnsiTheme="minorHAnsi" w:cstheme="minorHAnsi"/>
                <w:b/>
                <w:bCs/>
                <w:color w:val="C00000"/>
              </w:rPr>
              <w:t>Example Scenario: Lifting Safely</w:t>
            </w:r>
          </w:p>
          <w:p w14:paraId="42F4131D" w14:textId="77777777" w:rsidR="009653A1" w:rsidRPr="009653A1" w:rsidRDefault="009653A1" w:rsidP="009653A1">
            <w:pPr>
              <w:rPr>
                <w:rFonts w:asciiTheme="minorHAnsi" w:hAnsiTheme="minorHAnsi" w:cstheme="minorHAnsi"/>
                <w:color w:val="002060"/>
              </w:rPr>
            </w:pPr>
            <w:r w:rsidRPr="009653A1">
              <w:rPr>
                <w:rFonts w:asciiTheme="minorHAnsi" w:hAnsiTheme="minorHAnsi" w:cstheme="minorHAnsi"/>
                <w:color w:val="002060"/>
              </w:rPr>
              <w:t>Let’s say you need to lift a heavy box. Instead of bending over and lifting with your back, take these steps:</w:t>
            </w:r>
          </w:p>
          <w:p w14:paraId="288E2092" w14:textId="77777777" w:rsidR="009653A1" w:rsidRPr="009653A1" w:rsidRDefault="009653A1" w:rsidP="009653A1">
            <w:pPr>
              <w:numPr>
                <w:ilvl w:val="0"/>
                <w:numId w:val="60"/>
              </w:numPr>
              <w:spacing w:line="252" w:lineRule="auto"/>
              <w:rPr>
                <w:rFonts w:asciiTheme="minorHAnsi" w:hAnsiTheme="minorHAnsi" w:cstheme="minorHAnsi"/>
                <w:color w:val="002060"/>
              </w:rPr>
            </w:pPr>
            <w:r w:rsidRPr="009653A1">
              <w:rPr>
                <w:rFonts w:asciiTheme="minorHAnsi" w:hAnsiTheme="minorHAnsi" w:cstheme="minorHAnsi"/>
                <w:color w:val="002060"/>
              </w:rPr>
              <w:t>Stand close to the box.</w:t>
            </w:r>
          </w:p>
          <w:p w14:paraId="6F843D21" w14:textId="77777777" w:rsidR="009653A1" w:rsidRPr="009653A1" w:rsidRDefault="009653A1" w:rsidP="009653A1">
            <w:pPr>
              <w:numPr>
                <w:ilvl w:val="0"/>
                <w:numId w:val="60"/>
              </w:numPr>
              <w:spacing w:line="252" w:lineRule="auto"/>
              <w:rPr>
                <w:rFonts w:asciiTheme="minorHAnsi" w:hAnsiTheme="minorHAnsi" w:cstheme="minorHAnsi"/>
                <w:color w:val="002060"/>
              </w:rPr>
            </w:pPr>
            <w:r w:rsidRPr="009653A1">
              <w:rPr>
                <w:rFonts w:asciiTheme="minorHAnsi" w:hAnsiTheme="minorHAnsi" w:cstheme="minorHAnsi"/>
                <w:color w:val="002060"/>
              </w:rPr>
              <w:t>Bend at your knees and squat down.</w:t>
            </w:r>
          </w:p>
          <w:p w14:paraId="3F2A0EC1" w14:textId="77777777" w:rsidR="009653A1" w:rsidRPr="009653A1" w:rsidRDefault="009653A1" w:rsidP="009653A1">
            <w:pPr>
              <w:numPr>
                <w:ilvl w:val="0"/>
                <w:numId w:val="60"/>
              </w:numPr>
              <w:spacing w:line="252" w:lineRule="auto"/>
              <w:rPr>
                <w:rFonts w:asciiTheme="minorHAnsi" w:hAnsiTheme="minorHAnsi" w:cstheme="minorHAnsi"/>
                <w:color w:val="002060"/>
              </w:rPr>
            </w:pPr>
            <w:r w:rsidRPr="009653A1">
              <w:rPr>
                <w:rFonts w:asciiTheme="minorHAnsi" w:hAnsiTheme="minorHAnsi" w:cstheme="minorHAnsi"/>
                <w:color w:val="002060"/>
              </w:rPr>
              <w:lastRenderedPageBreak/>
              <w:t>Grab the box with both hands.</w:t>
            </w:r>
          </w:p>
          <w:p w14:paraId="4B84CE04" w14:textId="77777777" w:rsidR="009653A1" w:rsidRPr="009653A1" w:rsidRDefault="009653A1" w:rsidP="009653A1">
            <w:pPr>
              <w:numPr>
                <w:ilvl w:val="0"/>
                <w:numId w:val="60"/>
              </w:numPr>
              <w:spacing w:line="252" w:lineRule="auto"/>
              <w:rPr>
                <w:rFonts w:asciiTheme="minorHAnsi" w:hAnsiTheme="minorHAnsi" w:cstheme="minorHAnsi"/>
                <w:color w:val="002060"/>
              </w:rPr>
            </w:pPr>
            <w:r w:rsidRPr="009653A1">
              <w:rPr>
                <w:rFonts w:asciiTheme="minorHAnsi" w:hAnsiTheme="minorHAnsi" w:cstheme="minorHAnsi"/>
                <w:color w:val="002060"/>
              </w:rPr>
              <w:t>Lift straight up, using your legs.</w:t>
            </w:r>
          </w:p>
          <w:p w14:paraId="40E0495E" w14:textId="77777777" w:rsidR="009653A1" w:rsidRPr="009653A1" w:rsidRDefault="009653A1" w:rsidP="009653A1">
            <w:pPr>
              <w:rPr>
                <w:rFonts w:asciiTheme="minorHAnsi" w:eastAsia="Calibri" w:hAnsiTheme="minorHAnsi" w:cstheme="minorHAnsi"/>
                <w:color w:val="002060"/>
              </w:rPr>
            </w:pPr>
          </w:p>
          <w:p w14:paraId="776B73C9" w14:textId="77777777" w:rsidR="009653A1" w:rsidRPr="009653A1" w:rsidRDefault="009653A1" w:rsidP="009653A1">
            <w:pPr>
              <w:rPr>
                <w:rFonts w:asciiTheme="minorHAnsi" w:hAnsiTheme="minorHAnsi" w:cstheme="minorHAnsi"/>
                <w:b/>
                <w:bCs/>
                <w:color w:val="C00000"/>
              </w:rPr>
            </w:pPr>
            <w:r w:rsidRPr="009653A1">
              <w:rPr>
                <w:rFonts w:asciiTheme="minorHAnsi" w:hAnsiTheme="minorHAnsi" w:cstheme="minorHAnsi"/>
                <w:b/>
                <w:bCs/>
                <w:color w:val="C00000"/>
              </w:rPr>
              <w:t>Incident Reporting</w:t>
            </w:r>
          </w:p>
          <w:p w14:paraId="7045E1A6" w14:textId="77777777" w:rsidR="009653A1" w:rsidRPr="009653A1" w:rsidRDefault="009653A1" w:rsidP="009653A1">
            <w:pPr>
              <w:rPr>
                <w:rFonts w:asciiTheme="minorHAnsi" w:hAnsiTheme="minorHAnsi" w:cstheme="minorHAnsi"/>
                <w:color w:val="002060"/>
              </w:rPr>
            </w:pPr>
            <w:r w:rsidRPr="009653A1">
              <w:rPr>
                <w:rFonts w:asciiTheme="minorHAnsi" w:hAnsiTheme="minorHAnsi" w:cstheme="minorHAnsi"/>
                <w:color w:val="002060"/>
              </w:rPr>
              <w:t>Even with the best precautions, accidents can happen. If you do experience an injury, it’s important to:</w:t>
            </w:r>
          </w:p>
          <w:p w14:paraId="43EE926B" w14:textId="77777777" w:rsidR="009653A1" w:rsidRPr="009653A1" w:rsidRDefault="009653A1" w:rsidP="009653A1">
            <w:pPr>
              <w:numPr>
                <w:ilvl w:val="0"/>
                <w:numId w:val="61"/>
              </w:numPr>
              <w:spacing w:line="252" w:lineRule="auto"/>
              <w:rPr>
                <w:rFonts w:asciiTheme="minorHAnsi" w:hAnsiTheme="minorHAnsi" w:cstheme="minorHAnsi"/>
                <w:color w:val="002060"/>
              </w:rPr>
            </w:pPr>
            <w:r w:rsidRPr="009653A1">
              <w:rPr>
                <w:rFonts w:asciiTheme="minorHAnsi" w:hAnsiTheme="minorHAnsi" w:cstheme="minorHAnsi"/>
                <w:b/>
                <w:bCs/>
                <w:color w:val="002060"/>
              </w:rPr>
              <w:t>Seek Immediate Medical Attention:</w:t>
            </w:r>
            <w:r w:rsidRPr="009653A1">
              <w:rPr>
                <w:rFonts w:asciiTheme="minorHAnsi" w:hAnsiTheme="minorHAnsi" w:cstheme="minorHAnsi"/>
                <w:color w:val="002060"/>
              </w:rPr>
              <w:t> Don't hesitate to get checked out, even for minor injuries.</w:t>
            </w:r>
          </w:p>
          <w:p w14:paraId="3273E91D" w14:textId="77777777" w:rsidR="009653A1" w:rsidRPr="009653A1" w:rsidRDefault="009653A1" w:rsidP="009653A1">
            <w:pPr>
              <w:numPr>
                <w:ilvl w:val="0"/>
                <w:numId w:val="61"/>
              </w:numPr>
              <w:spacing w:line="252" w:lineRule="auto"/>
              <w:rPr>
                <w:rFonts w:asciiTheme="minorHAnsi" w:hAnsiTheme="minorHAnsi" w:cstheme="minorHAnsi"/>
                <w:color w:val="002060"/>
              </w:rPr>
            </w:pPr>
            <w:r w:rsidRPr="009653A1">
              <w:rPr>
                <w:rFonts w:asciiTheme="minorHAnsi" w:hAnsiTheme="minorHAnsi" w:cstheme="minorHAnsi"/>
                <w:b/>
                <w:bCs/>
                <w:color w:val="002060"/>
              </w:rPr>
              <w:t>Report It:</w:t>
            </w:r>
            <w:r w:rsidRPr="009653A1">
              <w:rPr>
                <w:rFonts w:asciiTheme="minorHAnsi" w:hAnsiTheme="minorHAnsi" w:cstheme="minorHAnsi"/>
                <w:color w:val="002060"/>
              </w:rPr>
              <w:t> Inform your supervisor as soon as possible.</w:t>
            </w:r>
          </w:p>
          <w:p w14:paraId="23C2DA00" w14:textId="77777777" w:rsidR="009653A1" w:rsidRPr="009653A1" w:rsidRDefault="009653A1" w:rsidP="009653A1">
            <w:pPr>
              <w:numPr>
                <w:ilvl w:val="0"/>
                <w:numId w:val="61"/>
              </w:numPr>
              <w:spacing w:line="252" w:lineRule="auto"/>
              <w:rPr>
                <w:rFonts w:asciiTheme="minorHAnsi" w:hAnsiTheme="minorHAnsi" w:cstheme="minorHAnsi"/>
                <w:color w:val="002060"/>
              </w:rPr>
            </w:pPr>
            <w:r w:rsidRPr="009653A1">
              <w:rPr>
                <w:rFonts w:asciiTheme="minorHAnsi" w:hAnsiTheme="minorHAnsi" w:cstheme="minorHAnsi"/>
                <w:b/>
                <w:bCs/>
                <w:color w:val="002060"/>
              </w:rPr>
              <w:t>Document the Incident:</w:t>
            </w:r>
            <w:r w:rsidRPr="009653A1">
              <w:rPr>
                <w:rFonts w:asciiTheme="minorHAnsi" w:hAnsiTheme="minorHAnsi" w:cstheme="minorHAnsi"/>
                <w:color w:val="002060"/>
              </w:rPr>
              <w:t> Keep a record of what happened and how it could be prevented in the future.</w:t>
            </w:r>
          </w:p>
          <w:p w14:paraId="0531EB06" w14:textId="77777777" w:rsidR="009653A1" w:rsidRPr="009653A1" w:rsidRDefault="009653A1" w:rsidP="009653A1">
            <w:pPr>
              <w:spacing w:line="252" w:lineRule="auto"/>
              <w:rPr>
                <w:rFonts w:asciiTheme="minorHAnsi" w:eastAsia="Calibri" w:hAnsiTheme="minorHAnsi" w:cstheme="minorHAnsi"/>
                <w:color w:val="002060"/>
              </w:rPr>
            </w:pPr>
          </w:p>
          <w:p w14:paraId="6712016C" w14:textId="77777777" w:rsidR="009653A1" w:rsidRPr="009653A1" w:rsidRDefault="009653A1" w:rsidP="009653A1">
            <w:pPr>
              <w:rPr>
                <w:rFonts w:asciiTheme="minorHAnsi" w:hAnsiTheme="minorHAnsi" w:cstheme="minorHAnsi"/>
                <w:b/>
                <w:bCs/>
                <w:color w:val="C00000"/>
              </w:rPr>
            </w:pPr>
            <w:r w:rsidRPr="009653A1">
              <w:rPr>
                <w:rFonts w:asciiTheme="minorHAnsi" w:hAnsiTheme="minorHAnsi" w:cstheme="minorHAnsi"/>
                <w:b/>
                <w:bCs/>
                <w:color w:val="C00000"/>
              </w:rPr>
              <w:t>Encouragement for a Safe Work Environment</w:t>
            </w:r>
          </w:p>
          <w:p w14:paraId="38CD6793" w14:textId="77777777" w:rsidR="009653A1" w:rsidRPr="009653A1" w:rsidRDefault="009653A1" w:rsidP="009653A1">
            <w:pPr>
              <w:rPr>
                <w:rFonts w:asciiTheme="minorHAnsi" w:hAnsiTheme="minorHAnsi" w:cstheme="minorHAnsi"/>
                <w:color w:val="002060"/>
              </w:rPr>
            </w:pPr>
            <w:r w:rsidRPr="009653A1">
              <w:rPr>
                <w:rFonts w:asciiTheme="minorHAnsi" w:hAnsiTheme="minorHAnsi" w:cstheme="minorHAnsi"/>
                <w:color w:val="002060"/>
              </w:rPr>
              <w:t>Let’s look out for each other. If you notice a teammate being careless or using incorrect lifting techniques, offer them a friendly reminder. We are all here to help one another remain safe.</w:t>
            </w:r>
          </w:p>
          <w:p w14:paraId="3B0B35FD" w14:textId="77777777" w:rsidR="009653A1" w:rsidRPr="009653A1" w:rsidRDefault="009653A1" w:rsidP="009653A1">
            <w:pPr>
              <w:rPr>
                <w:rFonts w:asciiTheme="minorHAnsi" w:hAnsiTheme="minorHAnsi" w:cstheme="minorHAnsi"/>
              </w:rPr>
            </w:pPr>
          </w:p>
          <w:p w14:paraId="3822FE9B" w14:textId="77777777" w:rsidR="009653A1" w:rsidRPr="009653A1" w:rsidRDefault="009653A1" w:rsidP="009653A1">
            <w:pPr>
              <w:rPr>
                <w:rFonts w:asciiTheme="minorHAnsi" w:hAnsiTheme="minorHAnsi" w:cstheme="minorHAnsi"/>
                <w:b/>
                <w:bCs/>
                <w:color w:val="C00000"/>
              </w:rPr>
            </w:pPr>
            <w:r w:rsidRPr="009653A1">
              <w:rPr>
                <w:rFonts w:asciiTheme="minorHAnsi" w:hAnsiTheme="minorHAnsi" w:cstheme="minorHAnsi"/>
                <w:b/>
                <w:bCs/>
                <w:color w:val="C00000"/>
              </w:rPr>
              <w:t>Conclusion</w:t>
            </w:r>
          </w:p>
          <w:p w14:paraId="318E5607" w14:textId="77777777" w:rsidR="009653A1" w:rsidRPr="009653A1" w:rsidRDefault="009653A1" w:rsidP="009653A1">
            <w:pPr>
              <w:rPr>
                <w:rFonts w:asciiTheme="minorHAnsi" w:hAnsiTheme="minorHAnsi" w:cstheme="minorHAnsi"/>
                <w:color w:val="002060"/>
              </w:rPr>
            </w:pPr>
            <w:r w:rsidRPr="009653A1">
              <w:rPr>
                <w:rFonts w:asciiTheme="minorHAnsi" w:hAnsiTheme="minorHAnsi" w:cstheme="minorHAnsi"/>
                <w:color w:val="002060"/>
              </w:rPr>
              <w:t>Remember, keeping your legs safe is all about being conscious of your actions and surroundings. By staying aware, using the right techniques and equipment, and communicating with your teammates, we can reduce leg injuries on the job site. Stay safe out there!</w:t>
            </w:r>
          </w:p>
          <w:p w14:paraId="2B53B682" w14:textId="278143AE" w:rsidR="00B80CF0" w:rsidRPr="00B80CF0" w:rsidRDefault="00B80CF0" w:rsidP="00253A83">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A70C" w14:textId="77777777" w:rsidR="00F33E53" w:rsidRDefault="00F33E53" w:rsidP="00A62DCC">
      <w:r>
        <w:separator/>
      </w:r>
    </w:p>
  </w:endnote>
  <w:endnote w:type="continuationSeparator" w:id="0">
    <w:p w14:paraId="4C3D1824" w14:textId="77777777" w:rsidR="00F33E53" w:rsidRDefault="00F33E53" w:rsidP="00A62DCC">
      <w:r>
        <w:continuationSeparator/>
      </w:r>
    </w:p>
  </w:endnote>
  <w:endnote w:type="continuationNotice" w:id="1">
    <w:p w14:paraId="05EDB8F3" w14:textId="77777777" w:rsidR="00F33E53" w:rsidRDefault="00F33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D148" w14:textId="77777777" w:rsidR="00F33E53" w:rsidRDefault="00F33E53" w:rsidP="00A62DCC">
      <w:r>
        <w:separator/>
      </w:r>
    </w:p>
  </w:footnote>
  <w:footnote w:type="continuationSeparator" w:id="0">
    <w:p w14:paraId="42FE8A07" w14:textId="77777777" w:rsidR="00F33E53" w:rsidRDefault="00F33E53" w:rsidP="00A62DCC">
      <w:r>
        <w:continuationSeparator/>
      </w:r>
    </w:p>
  </w:footnote>
  <w:footnote w:type="continuationNotice" w:id="1">
    <w:p w14:paraId="79565CCC" w14:textId="77777777" w:rsidR="00F33E53" w:rsidRDefault="00F33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F33E53">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F33E53"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F33E53"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949B95F"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8122AF">
            <w:rPr>
              <w:rFonts w:ascii="Calibri" w:hAnsi="Calibri" w:cs="Calibri"/>
              <w:b/>
              <w:bCs/>
              <w:color w:val="FFFFFF"/>
              <w:sz w:val="32"/>
              <w:szCs w:val="32"/>
            </w:rPr>
            <w:t>L</w:t>
          </w:r>
          <w:r w:rsidR="009653A1">
            <w:rPr>
              <w:rFonts w:ascii="Calibri" w:hAnsi="Calibri" w:cs="Calibri"/>
              <w:b/>
              <w:bCs/>
              <w:color w:val="FFFFFF"/>
              <w:sz w:val="32"/>
              <w:szCs w:val="32"/>
            </w:rPr>
            <w:t>eg Safety</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7"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19"/>
  </w:num>
  <w:num w:numId="2" w16cid:durableId="63064285">
    <w:abstractNumId w:val="50"/>
  </w:num>
  <w:num w:numId="3" w16cid:durableId="1343976724">
    <w:abstractNumId w:val="38"/>
  </w:num>
  <w:num w:numId="4" w16cid:durableId="1635335117">
    <w:abstractNumId w:val="31"/>
  </w:num>
  <w:num w:numId="5" w16cid:durableId="1523275998">
    <w:abstractNumId w:val="27"/>
  </w:num>
  <w:num w:numId="6" w16cid:durableId="228349664">
    <w:abstractNumId w:val="13"/>
  </w:num>
  <w:num w:numId="7" w16cid:durableId="1723599801">
    <w:abstractNumId w:val="42"/>
  </w:num>
  <w:num w:numId="8" w16cid:durableId="1944221497">
    <w:abstractNumId w:val="35"/>
  </w:num>
  <w:num w:numId="9" w16cid:durableId="1517229753">
    <w:abstractNumId w:val="57"/>
  </w:num>
  <w:num w:numId="10" w16cid:durableId="1069158003">
    <w:abstractNumId w:val="41"/>
  </w:num>
  <w:num w:numId="11" w16cid:durableId="1871213709">
    <w:abstractNumId w:val="29"/>
  </w:num>
  <w:num w:numId="12" w16cid:durableId="2142337395">
    <w:abstractNumId w:val="22"/>
  </w:num>
  <w:num w:numId="13" w16cid:durableId="1078289876">
    <w:abstractNumId w:val="26"/>
  </w:num>
  <w:num w:numId="14" w16cid:durableId="421801298">
    <w:abstractNumId w:val="36"/>
  </w:num>
  <w:num w:numId="15" w16cid:durableId="1192690045">
    <w:abstractNumId w:val="47"/>
  </w:num>
  <w:num w:numId="16" w16cid:durableId="1945187258">
    <w:abstractNumId w:val="8"/>
  </w:num>
  <w:num w:numId="17" w16cid:durableId="2037995376">
    <w:abstractNumId w:val="20"/>
  </w:num>
  <w:num w:numId="18" w16cid:durableId="1629624491">
    <w:abstractNumId w:val="60"/>
  </w:num>
  <w:num w:numId="19" w16cid:durableId="860363940">
    <w:abstractNumId w:val="32"/>
  </w:num>
  <w:num w:numId="20" w16cid:durableId="952052961">
    <w:abstractNumId w:val="58"/>
  </w:num>
  <w:num w:numId="21" w16cid:durableId="654382808">
    <w:abstractNumId w:val="37"/>
  </w:num>
  <w:num w:numId="22" w16cid:durableId="1205216323">
    <w:abstractNumId w:val="30"/>
  </w:num>
  <w:num w:numId="23" w16cid:durableId="1555190217">
    <w:abstractNumId w:val="49"/>
  </w:num>
  <w:num w:numId="24" w16cid:durableId="425619092">
    <w:abstractNumId w:val="21"/>
  </w:num>
  <w:num w:numId="25" w16cid:durableId="1693603912">
    <w:abstractNumId w:val="48"/>
  </w:num>
  <w:num w:numId="26" w16cid:durableId="696196720">
    <w:abstractNumId w:val="7"/>
  </w:num>
  <w:num w:numId="27" w16cid:durableId="1490750439">
    <w:abstractNumId w:val="16"/>
  </w:num>
  <w:num w:numId="28" w16cid:durableId="1613124742">
    <w:abstractNumId w:val="3"/>
  </w:num>
  <w:num w:numId="29" w16cid:durableId="711156914">
    <w:abstractNumId w:val="0"/>
  </w:num>
  <w:num w:numId="30" w16cid:durableId="1472021978">
    <w:abstractNumId w:val="44"/>
  </w:num>
  <w:num w:numId="31" w16cid:durableId="1072041832">
    <w:abstractNumId w:val="14"/>
  </w:num>
  <w:num w:numId="32" w16cid:durableId="1164514037">
    <w:abstractNumId w:val="24"/>
  </w:num>
  <w:num w:numId="33" w16cid:durableId="2014992110">
    <w:abstractNumId w:val="6"/>
  </w:num>
  <w:num w:numId="34" w16cid:durableId="558370535">
    <w:abstractNumId w:val="15"/>
  </w:num>
  <w:num w:numId="35" w16cid:durableId="146409542">
    <w:abstractNumId w:val="1"/>
  </w:num>
  <w:num w:numId="36" w16cid:durableId="1288901371">
    <w:abstractNumId w:val="34"/>
  </w:num>
  <w:num w:numId="37" w16cid:durableId="1633709234">
    <w:abstractNumId w:val="18"/>
  </w:num>
  <w:num w:numId="38" w16cid:durableId="533663913">
    <w:abstractNumId w:val="10"/>
  </w:num>
  <w:num w:numId="39" w16cid:durableId="108475790">
    <w:abstractNumId w:val="5"/>
  </w:num>
  <w:num w:numId="40" w16cid:durableId="1720082656">
    <w:abstractNumId w:val="45"/>
  </w:num>
  <w:num w:numId="41" w16cid:durableId="872957542">
    <w:abstractNumId w:val="9"/>
  </w:num>
  <w:num w:numId="42" w16cid:durableId="1563716957">
    <w:abstractNumId w:val="12"/>
  </w:num>
  <w:num w:numId="43" w16cid:durableId="1285577420">
    <w:abstractNumId w:val="52"/>
  </w:num>
  <w:num w:numId="44" w16cid:durableId="300959360">
    <w:abstractNumId w:val="11"/>
  </w:num>
  <w:num w:numId="45" w16cid:durableId="914897045">
    <w:abstractNumId w:val="25"/>
  </w:num>
  <w:num w:numId="46" w16cid:durableId="1649479581">
    <w:abstractNumId w:val="54"/>
  </w:num>
  <w:num w:numId="47" w16cid:durableId="615605327">
    <w:abstractNumId w:val="17"/>
  </w:num>
  <w:num w:numId="48" w16cid:durableId="115223865">
    <w:abstractNumId w:val="2"/>
  </w:num>
  <w:num w:numId="49" w16cid:durableId="510415397">
    <w:abstractNumId w:val="55"/>
  </w:num>
  <w:num w:numId="50" w16cid:durableId="1153839638">
    <w:abstractNumId w:val="4"/>
  </w:num>
  <w:num w:numId="51" w16cid:durableId="98529789">
    <w:abstractNumId w:val="51"/>
  </w:num>
  <w:num w:numId="52" w16cid:durableId="1626424857">
    <w:abstractNumId w:val="59"/>
  </w:num>
  <w:num w:numId="53" w16cid:durableId="1780904725">
    <w:abstractNumId w:val="23"/>
  </w:num>
  <w:num w:numId="54" w16cid:durableId="225066982">
    <w:abstractNumId w:val="56"/>
  </w:num>
  <w:num w:numId="55" w16cid:durableId="1201698857">
    <w:abstractNumId w:val="28"/>
  </w:num>
  <w:num w:numId="56" w16cid:durableId="734082142">
    <w:abstractNumId w:val="33"/>
    <w:lvlOverride w:ilvl="0"/>
    <w:lvlOverride w:ilvl="1"/>
    <w:lvlOverride w:ilvl="2"/>
    <w:lvlOverride w:ilvl="3"/>
    <w:lvlOverride w:ilvl="4"/>
    <w:lvlOverride w:ilvl="5"/>
    <w:lvlOverride w:ilvl="6"/>
    <w:lvlOverride w:ilvl="7"/>
    <w:lvlOverride w:ilvl="8"/>
  </w:num>
  <w:num w:numId="57" w16cid:durableId="1053772610">
    <w:abstractNumId w:val="53"/>
    <w:lvlOverride w:ilvl="0"/>
    <w:lvlOverride w:ilvl="1"/>
    <w:lvlOverride w:ilvl="2"/>
    <w:lvlOverride w:ilvl="3"/>
    <w:lvlOverride w:ilvl="4"/>
    <w:lvlOverride w:ilvl="5"/>
    <w:lvlOverride w:ilvl="6"/>
    <w:lvlOverride w:ilvl="7"/>
    <w:lvlOverride w:ilvl="8"/>
  </w:num>
  <w:num w:numId="58" w16cid:durableId="737823572">
    <w:abstractNumId w:val="43"/>
    <w:lvlOverride w:ilvl="0"/>
    <w:lvlOverride w:ilvl="1"/>
    <w:lvlOverride w:ilvl="2"/>
    <w:lvlOverride w:ilvl="3"/>
    <w:lvlOverride w:ilvl="4"/>
    <w:lvlOverride w:ilvl="5"/>
    <w:lvlOverride w:ilvl="6"/>
    <w:lvlOverride w:ilvl="7"/>
    <w:lvlOverride w:ilvl="8"/>
  </w:num>
  <w:num w:numId="59" w16cid:durableId="2091804197">
    <w:abstractNumId w:val="39"/>
    <w:lvlOverride w:ilvl="0"/>
    <w:lvlOverride w:ilvl="1"/>
    <w:lvlOverride w:ilvl="2"/>
    <w:lvlOverride w:ilvl="3"/>
    <w:lvlOverride w:ilvl="4"/>
    <w:lvlOverride w:ilvl="5"/>
    <w:lvlOverride w:ilvl="6"/>
    <w:lvlOverride w:ilvl="7"/>
    <w:lvlOverride w:ilvl="8"/>
  </w:num>
  <w:num w:numId="60" w16cid:durableId="4061935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40"/>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0349"/>
    <w:rsid w:val="001064C7"/>
    <w:rsid w:val="00107623"/>
    <w:rsid w:val="00111255"/>
    <w:rsid w:val="001112C5"/>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773E"/>
    <w:rsid w:val="001D7CC4"/>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2B15"/>
    <w:rsid w:val="002714DB"/>
    <w:rsid w:val="00272EB6"/>
    <w:rsid w:val="00275A80"/>
    <w:rsid w:val="00282AF0"/>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0647"/>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2A3E"/>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37A9"/>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50D"/>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D20AB"/>
    <w:rsid w:val="006D21E7"/>
    <w:rsid w:val="006D4251"/>
    <w:rsid w:val="006E0F03"/>
    <w:rsid w:val="006E56DA"/>
    <w:rsid w:val="006E5BED"/>
    <w:rsid w:val="006E70CA"/>
    <w:rsid w:val="006E7342"/>
    <w:rsid w:val="006F407B"/>
    <w:rsid w:val="006F439C"/>
    <w:rsid w:val="006F7E14"/>
    <w:rsid w:val="0070223F"/>
    <w:rsid w:val="0070405F"/>
    <w:rsid w:val="00704F93"/>
    <w:rsid w:val="0070516F"/>
    <w:rsid w:val="00705785"/>
    <w:rsid w:val="00705E57"/>
    <w:rsid w:val="00706DA2"/>
    <w:rsid w:val="007074F3"/>
    <w:rsid w:val="0071689A"/>
    <w:rsid w:val="00732ED5"/>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78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984"/>
    <w:rsid w:val="00935BCA"/>
    <w:rsid w:val="0094317C"/>
    <w:rsid w:val="00951A21"/>
    <w:rsid w:val="00956D49"/>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056D"/>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4D21"/>
    <w:rsid w:val="00AF5808"/>
    <w:rsid w:val="00AF7F24"/>
    <w:rsid w:val="00B01C8F"/>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C766D"/>
    <w:rsid w:val="00BD002E"/>
    <w:rsid w:val="00BD4EE5"/>
    <w:rsid w:val="00BE4DC8"/>
    <w:rsid w:val="00BE53B2"/>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3E53"/>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82E5B"/>
    <w:rsid w:val="00F84164"/>
    <w:rsid w:val="00F850D4"/>
    <w:rsid w:val="00F86C28"/>
    <w:rsid w:val="00F86FF4"/>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MCDQTPEREAW2-1735039157-1447140</_dlc_DocId>
    <_dlc_DocIdUrl xmlns="fec1979a-6260-4fb4-8f09-89dccc31fbab">
      <Url>https://mcsence.sharepoint.com/sites/McSenceServicesCompanyDocuments/_layouts/15/DocIdRedir.aspx?ID=MCDQTPEREAW2-1735039157-1447140</Url>
      <Description>MCDQTPEREAW2-1735039157-1447140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4518</Characters>
  <Application>Microsoft Office Word</Application>
  <DocSecurity>0</DocSecurity>
  <Lines>112</Lines>
  <Paragraphs>75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2026-04-09T13:02:00Z</dcterms:created>
  <dcterms:modified xsi:type="dcterms:W3CDTF">2026-04-09T13:02:00Z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bb96255d-cd1a-4412-b043-06d98c4c057b</vt:lpwstr>
  </property>
</Properties>
</file>