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7C95" w14:textId="37139915" w:rsidR="00D55F3C" w:rsidRPr="00D55F3C" w:rsidRDefault="00D55F3C" w:rsidP="00D55F3C">
      <w:pPr>
        <w:rPr>
          <w:rFonts w:ascii="Calibri" w:hAnsi="Calibri" w:cs="Calibri"/>
          <w:sz w:val="22"/>
          <w:szCs w:val="22"/>
          <w:lang w:val="en-US" w:eastAsia="en-GB"/>
        </w:rPr>
      </w:pPr>
      <w:bookmarkStart w:id="0" w:name="_MailOriginal"/>
      <w:r w:rsidRPr="00D55F3C">
        <w:rPr>
          <w:rFonts w:ascii="Calibri" w:hAnsi="Calibri" w:cs="Calibri"/>
          <w:b/>
          <w:bCs/>
          <w:sz w:val="22"/>
          <w:szCs w:val="22"/>
          <w:lang w:val="en-US" w:eastAsia="en-GB"/>
        </w:rPr>
        <w:t>From:</w:t>
      </w:r>
      <w:r w:rsidRPr="00D55F3C">
        <w:rPr>
          <w:rFonts w:ascii="Calibri" w:hAnsi="Calibri" w:cs="Calibri"/>
          <w:sz w:val="22"/>
          <w:szCs w:val="22"/>
          <w:lang w:val="en-US" w:eastAsia="en-GB"/>
        </w:rPr>
        <w:t xml:space="preserve"> Services &lt;services@mcsence.co.uk&gt; </w:t>
      </w:r>
      <w:r w:rsidRPr="00D55F3C">
        <w:rPr>
          <w:rFonts w:ascii="Calibri" w:hAnsi="Calibri" w:cs="Calibri"/>
          <w:sz w:val="22"/>
          <w:szCs w:val="22"/>
          <w:lang w:val="en-US" w:eastAsia="en-GB"/>
        </w:rPr>
        <w:br/>
      </w:r>
      <w:r w:rsidRPr="00D55F3C">
        <w:rPr>
          <w:rFonts w:ascii="Calibri" w:hAnsi="Calibri" w:cs="Calibri"/>
          <w:b/>
          <w:bCs/>
          <w:sz w:val="22"/>
          <w:szCs w:val="22"/>
          <w:lang w:val="en-US" w:eastAsia="en-GB"/>
        </w:rPr>
        <w:t>Sent:</w:t>
      </w:r>
      <w:r w:rsidRPr="00D55F3C">
        <w:rPr>
          <w:rFonts w:ascii="Calibri" w:hAnsi="Calibri" w:cs="Calibri"/>
          <w:sz w:val="22"/>
          <w:szCs w:val="22"/>
          <w:lang w:val="en-US" w:eastAsia="en-GB"/>
        </w:rPr>
        <w:t xml:space="preserve"> 14 January 2026 13:08</w:t>
      </w:r>
      <w:r w:rsidRPr="00D55F3C">
        <w:rPr>
          <w:rFonts w:ascii="Calibri" w:hAnsi="Calibri" w:cs="Calibri"/>
          <w:sz w:val="22"/>
          <w:szCs w:val="22"/>
          <w:lang w:val="en-US" w:eastAsia="en-GB"/>
        </w:rPr>
        <w:br/>
      </w:r>
      <w:r w:rsidRPr="00D55F3C">
        <w:rPr>
          <w:rFonts w:ascii="Calibri" w:hAnsi="Calibri" w:cs="Calibri"/>
          <w:b/>
          <w:bCs/>
          <w:sz w:val="22"/>
          <w:szCs w:val="22"/>
          <w:lang w:val="en-US" w:eastAsia="en-GB"/>
        </w:rPr>
        <w:t>To:</w:t>
      </w:r>
      <w:r w:rsidRPr="00D55F3C">
        <w:rPr>
          <w:rFonts w:ascii="Calibri" w:hAnsi="Calibri" w:cs="Calibri"/>
          <w:sz w:val="22"/>
          <w:szCs w:val="22"/>
          <w:lang w:val="en-US" w:eastAsia="en-GB"/>
        </w:rPr>
        <w:t xml:space="preserve"> All Trades &lt;all.trades@mcsence.co.uk&gt;; </w:t>
      </w:r>
      <w:r w:rsidRPr="00D55F3C">
        <w:rPr>
          <w:rFonts w:ascii="Calibri" w:hAnsi="Calibri" w:cs="Calibri"/>
          <w:sz w:val="22"/>
          <w:szCs w:val="22"/>
          <w:lang w:val="en-US" w:eastAsia="en-GB"/>
        </w:rPr>
        <w:br/>
      </w:r>
      <w:r w:rsidRPr="00D55F3C">
        <w:rPr>
          <w:rFonts w:ascii="Calibri" w:hAnsi="Calibri" w:cs="Calibri"/>
          <w:b/>
          <w:bCs/>
          <w:sz w:val="22"/>
          <w:szCs w:val="22"/>
          <w:lang w:val="en-US" w:eastAsia="en-GB"/>
        </w:rPr>
        <w:t>Subject:</w:t>
      </w:r>
      <w:r w:rsidRPr="00D55F3C">
        <w:rPr>
          <w:rFonts w:ascii="Calibri" w:hAnsi="Calibri" w:cs="Calibri"/>
          <w:sz w:val="22"/>
          <w:szCs w:val="22"/>
          <w:lang w:val="en-US" w:eastAsia="en-GB"/>
        </w:rPr>
        <w:t xml:space="preserve"> McSence Daily Toolbox Talk 14/01/2026 - Alcohol Consumption &amp; Drugs at Work</w:t>
      </w:r>
    </w:p>
    <w:p w14:paraId="2B6C2B6F" w14:textId="77777777" w:rsidR="00D55F3C" w:rsidRPr="00D55F3C" w:rsidRDefault="00D55F3C" w:rsidP="00D55F3C">
      <w:pPr>
        <w:rPr>
          <w:rFonts w:ascii="Aptos" w:eastAsia="Aptos" w:hAnsi="Aptos" w:cs="Aptos"/>
          <w:sz w:val="22"/>
          <w:szCs w:val="22"/>
        </w:rPr>
      </w:pPr>
    </w:p>
    <w:p w14:paraId="6FCB09DA" w14:textId="77777777" w:rsidR="00D55F3C" w:rsidRPr="00D55F3C" w:rsidRDefault="00D55F3C" w:rsidP="00D55F3C">
      <w:pPr>
        <w:rPr>
          <w:rFonts w:ascii="Aptos" w:eastAsia="Aptos" w:hAnsi="Aptos" w:cs="Aptos"/>
          <w:b/>
          <w:bCs/>
          <w:u w:val="single"/>
          <w:lang w:eastAsia="ja-JP"/>
        </w:rPr>
      </w:pPr>
      <w:r w:rsidRPr="00D55F3C">
        <w:rPr>
          <w:rFonts w:ascii="Aptos" w:eastAsia="Aptos" w:hAnsi="Aptos" w:cs="Aptos"/>
          <w:b/>
          <w:bCs/>
          <w:color w:val="C00000"/>
          <w:u w:val="single"/>
          <w:lang w:eastAsia="ja-JP"/>
        </w:rPr>
        <w:t>INTERNAL COMMUNICATION</w:t>
      </w:r>
    </w:p>
    <w:p w14:paraId="5B45E9CD" w14:textId="77777777" w:rsidR="00D55F3C" w:rsidRPr="00D55F3C" w:rsidRDefault="00D55F3C" w:rsidP="00D55F3C">
      <w:pPr>
        <w:rPr>
          <w:rFonts w:ascii="Aptos" w:eastAsia="Aptos" w:hAnsi="Aptos" w:cs="Aptos"/>
          <w:b/>
          <w:bCs/>
          <w:sz w:val="22"/>
          <w:szCs w:val="22"/>
          <w:u w:val="single"/>
          <w:lang w:eastAsia="ja-JP"/>
        </w:rPr>
      </w:pPr>
    </w:p>
    <w:p w14:paraId="2427562F" w14:textId="77777777" w:rsidR="00D55F3C" w:rsidRPr="00D55F3C" w:rsidRDefault="00D55F3C" w:rsidP="00D55F3C">
      <w:pPr>
        <w:rPr>
          <w:rFonts w:ascii="Aptos" w:eastAsia="Aptos" w:hAnsi="Aptos" w:cs="Aptos"/>
          <w:b/>
          <w:bCs/>
          <w:color w:val="002060"/>
          <w:lang w:eastAsia="ja-JP"/>
        </w:rPr>
      </w:pPr>
      <w:r w:rsidRPr="00D55F3C">
        <w:rPr>
          <w:rFonts w:ascii="Aptos" w:eastAsia="Aptos" w:hAnsi="Aptos" w:cs="Aptos"/>
          <w:b/>
          <w:bCs/>
          <w:color w:val="002060"/>
          <w:lang w:eastAsia="ja-JP"/>
        </w:rPr>
        <w:t>To: Property &amp; Cleaning Services Colleagues &amp; Sub-Contractors</w:t>
      </w:r>
    </w:p>
    <w:p w14:paraId="14221475" w14:textId="77777777" w:rsidR="00D55F3C" w:rsidRPr="00D55F3C" w:rsidRDefault="00D55F3C" w:rsidP="00D55F3C">
      <w:pPr>
        <w:rPr>
          <w:rFonts w:ascii="Aptos" w:eastAsia="Aptos" w:hAnsi="Aptos" w:cs="Aptos"/>
          <w:lang w:eastAsia="ja-JP"/>
        </w:rPr>
      </w:pPr>
    </w:p>
    <w:tbl>
      <w:tblPr>
        <w:tblW w:w="0" w:type="auto"/>
        <w:tblCellMar>
          <w:left w:w="0" w:type="dxa"/>
          <w:right w:w="0" w:type="dxa"/>
        </w:tblCellMar>
        <w:tblLook w:val="04A0" w:firstRow="1" w:lastRow="0" w:firstColumn="1" w:lastColumn="0" w:noHBand="0" w:noVBand="1"/>
      </w:tblPr>
      <w:tblGrid>
        <w:gridCol w:w="3794"/>
        <w:gridCol w:w="3118"/>
        <w:gridCol w:w="3686"/>
      </w:tblGrid>
      <w:tr w:rsidR="00D55F3C" w:rsidRPr="00D55F3C" w14:paraId="3C7E99BA" w14:textId="77777777" w:rsidTr="00D55F3C">
        <w:tc>
          <w:tcPr>
            <w:tcW w:w="1059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775A3"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Hey everyone, thanks for gathering today. We need to have a real talk about something that affects everyone: alcohol consumption and drug use in the workplace. This is not just a set of rules; it’s about creating a safe environment for all of us to do our best work. Let's dive in and keep it straightforward.</w:t>
            </w:r>
          </w:p>
          <w:p w14:paraId="53E8E3B4" w14:textId="77777777" w:rsidR="00D55F3C" w:rsidRPr="00D55F3C" w:rsidRDefault="00D55F3C" w:rsidP="00D55F3C">
            <w:pPr>
              <w:rPr>
                <w:rFonts w:ascii="Aptos" w:eastAsia="Aptos" w:hAnsi="Aptos" w:cs="Aptos"/>
                <w:color w:val="002060"/>
                <w:sz w:val="22"/>
                <w:szCs w:val="22"/>
              </w:rPr>
            </w:pPr>
          </w:p>
          <w:p w14:paraId="2874430A" w14:textId="77777777" w:rsidR="00D55F3C" w:rsidRPr="00D55F3C" w:rsidRDefault="00D55F3C" w:rsidP="00D55F3C">
            <w:pPr>
              <w:rPr>
                <w:rFonts w:ascii="Aptos" w:eastAsia="Aptos" w:hAnsi="Aptos" w:cs="Aptos"/>
                <w:b/>
                <w:bCs/>
                <w:color w:val="C00000"/>
                <w:sz w:val="22"/>
                <w:szCs w:val="22"/>
              </w:rPr>
            </w:pPr>
            <w:r w:rsidRPr="00D55F3C">
              <w:rPr>
                <w:rFonts w:ascii="Aptos" w:eastAsia="Aptos" w:hAnsi="Aptos" w:cs="Aptos"/>
                <w:b/>
                <w:bCs/>
                <w:color w:val="C00000"/>
                <w:sz w:val="22"/>
                <w:szCs w:val="22"/>
              </w:rPr>
              <w:t>Why It Matters</w:t>
            </w:r>
          </w:p>
          <w:p w14:paraId="0F3C9786"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Your safety and the safety of everyone around you depend on staying alert and making sound decisions on the job. Let’s break down the impacts:</w:t>
            </w:r>
          </w:p>
          <w:p w14:paraId="228DAEB2" w14:textId="77777777" w:rsidR="00D55F3C" w:rsidRPr="00D55F3C" w:rsidRDefault="00D55F3C" w:rsidP="00D55F3C">
            <w:pPr>
              <w:numPr>
                <w:ilvl w:val="0"/>
                <w:numId w:val="33"/>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Performance Impact:</w:t>
            </w:r>
            <w:r w:rsidRPr="00D55F3C">
              <w:rPr>
                <w:rFonts w:ascii="Aptos" w:eastAsia="Aptos" w:hAnsi="Aptos" w:cs="Aptos"/>
                <w:color w:val="002060"/>
                <w:sz w:val="22"/>
                <w:szCs w:val="22"/>
              </w:rPr>
              <w:t> Alcohol and drugs can impair judgment and reaction times. Even if you think you’re okay, it can affect your performance.</w:t>
            </w:r>
          </w:p>
          <w:p w14:paraId="3073B34A" w14:textId="77777777" w:rsidR="00D55F3C" w:rsidRPr="00D55F3C" w:rsidRDefault="00D55F3C" w:rsidP="00D55F3C">
            <w:pPr>
              <w:numPr>
                <w:ilvl w:val="0"/>
                <w:numId w:val="33"/>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Legal and Financial Consequences:</w:t>
            </w:r>
            <w:r w:rsidRPr="00D55F3C">
              <w:rPr>
                <w:rFonts w:ascii="Aptos" w:eastAsia="Aptos" w:hAnsi="Aptos" w:cs="Aptos"/>
                <w:color w:val="002060"/>
                <w:sz w:val="22"/>
                <w:szCs w:val="22"/>
              </w:rPr>
              <w:t> Being caught under the influence at work can lead to job loss, legal troubles, and financial strains.</w:t>
            </w:r>
          </w:p>
          <w:p w14:paraId="61B1E271" w14:textId="77777777" w:rsidR="00D55F3C" w:rsidRPr="00D55F3C" w:rsidRDefault="00D55F3C" w:rsidP="00D55F3C">
            <w:pPr>
              <w:numPr>
                <w:ilvl w:val="0"/>
                <w:numId w:val="33"/>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Workplace Safety:</w:t>
            </w:r>
            <w:r w:rsidRPr="00D55F3C">
              <w:rPr>
                <w:rFonts w:ascii="Aptos" w:eastAsia="Aptos" w:hAnsi="Aptos" w:cs="Aptos"/>
                <w:color w:val="002060"/>
                <w:sz w:val="22"/>
                <w:szCs w:val="22"/>
              </w:rPr>
              <w:t> We need to ensure our workspace is free from hazards. Substance use can lead to errors and accidents that could injure not only you but also your teammates.</w:t>
            </w:r>
          </w:p>
          <w:p w14:paraId="0048EA9D" w14:textId="77777777" w:rsidR="00D55F3C" w:rsidRPr="00D55F3C" w:rsidRDefault="00D55F3C" w:rsidP="00D55F3C">
            <w:pPr>
              <w:rPr>
                <w:rFonts w:ascii="Aptos" w:eastAsia="Aptos" w:hAnsi="Aptos" w:cs="Aptos"/>
                <w:color w:val="002060"/>
                <w:sz w:val="22"/>
                <w:szCs w:val="22"/>
              </w:rPr>
            </w:pPr>
          </w:p>
          <w:p w14:paraId="085D292F" w14:textId="77777777" w:rsidR="00D55F3C" w:rsidRPr="00D55F3C" w:rsidRDefault="00D55F3C" w:rsidP="00D55F3C">
            <w:pPr>
              <w:rPr>
                <w:rFonts w:ascii="Aptos" w:eastAsia="Aptos" w:hAnsi="Aptos" w:cs="Aptos"/>
                <w:b/>
                <w:bCs/>
                <w:color w:val="C00000"/>
                <w:sz w:val="22"/>
                <w:szCs w:val="22"/>
              </w:rPr>
            </w:pPr>
            <w:r w:rsidRPr="00D55F3C">
              <w:rPr>
                <w:rFonts w:ascii="Aptos" w:eastAsia="Aptos" w:hAnsi="Aptos" w:cs="Aptos"/>
                <w:b/>
                <w:bCs/>
                <w:color w:val="C00000"/>
                <w:sz w:val="22"/>
                <w:szCs w:val="22"/>
              </w:rPr>
              <w:t>Understanding Substance Use</w:t>
            </w:r>
          </w:p>
          <w:p w14:paraId="7901A0A0"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Recognizing what constitutes alcohol and drug use is key. Here’s a quick overview:</w:t>
            </w:r>
          </w:p>
          <w:p w14:paraId="4E7C1D51" w14:textId="77777777" w:rsidR="00D55F3C" w:rsidRPr="00D55F3C" w:rsidRDefault="00D55F3C" w:rsidP="00D55F3C">
            <w:pPr>
              <w:numPr>
                <w:ilvl w:val="0"/>
                <w:numId w:val="34"/>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Alcohol:</w:t>
            </w:r>
            <w:r w:rsidRPr="00D55F3C">
              <w:rPr>
                <w:rFonts w:ascii="Aptos" w:eastAsia="Aptos" w:hAnsi="Aptos" w:cs="Aptos"/>
                <w:color w:val="002060"/>
                <w:sz w:val="22"/>
                <w:szCs w:val="22"/>
              </w:rPr>
              <w:t> This includes any drinks with ethanol, like beer, wine, or spirits.</w:t>
            </w:r>
          </w:p>
          <w:p w14:paraId="0A7D7915" w14:textId="77777777" w:rsidR="00D55F3C" w:rsidRPr="00D55F3C" w:rsidRDefault="00D55F3C" w:rsidP="00D55F3C">
            <w:pPr>
              <w:numPr>
                <w:ilvl w:val="0"/>
                <w:numId w:val="34"/>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Prescription Drugs:</w:t>
            </w:r>
            <w:r w:rsidRPr="00D55F3C">
              <w:rPr>
                <w:rFonts w:ascii="Aptos" w:eastAsia="Aptos" w:hAnsi="Aptos" w:cs="Aptos"/>
                <w:color w:val="002060"/>
                <w:sz w:val="22"/>
                <w:szCs w:val="22"/>
              </w:rPr>
              <w:t> While they can be legal, misusing them or taking them when they affect your ability to work is still a concern.</w:t>
            </w:r>
          </w:p>
          <w:p w14:paraId="0A9AC724" w14:textId="77777777" w:rsidR="00D55F3C" w:rsidRPr="00D55F3C" w:rsidRDefault="00D55F3C" w:rsidP="00D55F3C">
            <w:pPr>
              <w:numPr>
                <w:ilvl w:val="0"/>
                <w:numId w:val="34"/>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Illegal Drugs:</w:t>
            </w:r>
            <w:r w:rsidRPr="00D55F3C">
              <w:rPr>
                <w:rFonts w:ascii="Aptos" w:eastAsia="Aptos" w:hAnsi="Aptos" w:cs="Aptos"/>
                <w:color w:val="002060"/>
                <w:sz w:val="22"/>
                <w:szCs w:val="22"/>
              </w:rPr>
              <w:t> Any non-prescription substances that are against the law fall into this category, including cannabis, cocaine, and others.</w:t>
            </w:r>
          </w:p>
          <w:p w14:paraId="6ED65F81" w14:textId="77777777" w:rsidR="00D55F3C" w:rsidRPr="00D55F3C" w:rsidRDefault="00D55F3C" w:rsidP="00D55F3C">
            <w:pPr>
              <w:rPr>
                <w:rFonts w:ascii="Aptos" w:eastAsia="Aptos" w:hAnsi="Aptos" w:cs="Aptos"/>
                <w:color w:val="002060"/>
                <w:sz w:val="22"/>
                <w:szCs w:val="22"/>
              </w:rPr>
            </w:pPr>
          </w:p>
          <w:p w14:paraId="311AD73E" w14:textId="77777777" w:rsidR="00D55F3C" w:rsidRPr="00D55F3C" w:rsidRDefault="00D55F3C" w:rsidP="00D55F3C">
            <w:pPr>
              <w:rPr>
                <w:rFonts w:ascii="Aptos" w:eastAsia="Aptos" w:hAnsi="Aptos" w:cs="Aptos"/>
                <w:b/>
                <w:bCs/>
                <w:color w:val="C00000"/>
                <w:sz w:val="22"/>
                <w:szCs w:val="22"/>
              </w:rPr>
            </w:pPr>
            <w:r w:rsidRPr="00D55F3C">
              <w:rPr>
                <w:rFonts w:ascii="Aptos" w:eastAsia="Aptos" w:hAnsi="Aptos" w:cs="Aptos"/>
                <w:b/>
                <w:bCs/>
                <w:color w:val="C00000"/>
                <w:sz w:val="22"/>
                <w:szCs w:val="22"/>
              </w:rPr>
              <w:t>Common Scenarios</w:t>
            </w:r>
          </w:p>
          <w:p w14:paraId="6DC03745"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It helps to think about scenarios that could happen at work.</w:t>
            </w:r>
          </w:p>
          <w:p w14:paraId="0215326E" w14:textId="77777777" w:rsidR="00D55F3C" w:rsidRPr="00D55F3C" w:rsidRDefault="00D55F3C" w:rsidP="00D55F3C">
            <w:pPr>
              <w:numPr>
                <w:ilvl w:val="0"/>
                <w:numId w:val="35"/>
              </w:numPr>
              <w:spacing w:line="252" w:lineRule="auto"/>
              <w:rPr>
                <w:rFonts w:ascii="Aptos" w:eastAsia="Aptos" w:hAnsi="Aptos" w:cs="Aptos"/>
                <w:color w:val="002060"/>
                <w:sz w:val="22"/>
                <w:szCs w:val="22"/>
              </w:rPr>
            </w:pPr>
            <w:r w:rsidRPr="00D55F3C">
              <w:rPr>
                <w:rFonts w:ascii="Aptos" w:eastAsia="Aptos" w:hAnsi="Aptos" w:cs="Aptos"/>
                <w:color w:val="002060"/>
                <w:sz w:val="22"/>
                <w:szCs w:val="22"/>
              </w:rPr>
              <w:t>Imagine someone has had a few drinks the night before and shows up groggy. They think they can still do their job effectively, but they might not react well if something unexpected happens.</w:t>
            </w:r>
          </w:p>
          <w:p w14:paraId="023C49DB" w14:textId="77777777" w:rsidR="00D55F3C" w:rsidRPr="00D55F3C" w:rsidRDefault="00D55F3C" w:rsidP="00D55F3C">
            <w:pPr>
              <w:numPr>
                <w:ilvl w:val="0"/>
                <w:numId w:val="35"/>
              </w:numPr>
              <w:spacing w:line="252" w:lineRule="auto"/>
              <w:rPr>
                <w:rFonts w:ascii="Aptos" w:eastAsia="Aptos" w:hAnsi="Aptos" w:cs="Aptos"/>
                <w:color w:val="002060"/>
                <w:sz w:val="22"/>
                <w:szCs w:val="22"/>
              </w:rPr>
            </w:pPr>
            <w:r w:rsidRPr="00D55F3C">
              <w:rPr>
                <w:rFonts w:ascii="Aptos" w:eastAsia="Aptos" w:hAnsi="Aptos" w:cs="Aptos"/>
                <w:color w:val="002060"/>
                <w:sz w:val="22"/>
                <w:szCs w:val="22"/>
              </w:rPr>
              <w:t>If a coworker is taking pain medication for an injury but doesn’t realize it makes them drowsy, they could be putting themselves and others at risk.</w:t>
            </w:r>
          </w:p>
          <w:p w14:paraId="5DEA0A43" w14:textId="77777777" w:rsidR="00D55F3C" w:rsidRPr="00D55F3C" w:rsidRDefault="00D55F3C" w:rsidP="00D55F3C">
            <w:pPr>
              <w:numPr>
                <w:ilvl w:val="0"/>
                <w:numId w:val="35"/>
              </w:numPr>
              <w:spacing w:line="252" w:lineRule="auto"/>
              <w:rPr>
                <w:rFonts w:ascii="Aptos" w:eastAsia="Aptos" w:hAnsi="Aptos" w:cs="Aptos"/>
                <w:color w:val="002060"/>
                <w:sz w:val="22"/>
                <w:szCs w:val="22"/>
              </w:rPr>
            </w:pPr>
            <w:r w:rsidRPr="00D55F3C">
              <w:rPr>
                <w:rFonts w:ascii="Aptos" w:eastAsia="Aptos" w:hAnsi="Aptos" w:cs="Aptos"/>
                <w:color w:val="002060"/>
                <w:sz w:val="22"/>
                <w:szCs w:val="22"/>
              </w:rPr>
              <w:t>An employee using illegal substances may feel they can still perform well, but erratic behaviour can create a tense or unsafe work environment.</w:t>
            </w:r>
          </w:p>
          <w:p w14:paraId="7698838C" w14:textId="77777777" w:rsidR="00D55F3C" w:rsidRPr="00D55F3C" w:rsidRDefault="00D55F3C" w:rsidP="00D55F3C">
            <w:pPr>
              <w:rPr>
                <w:rFonts w:ascii="Aptos" w:eastAsia="Aptos" w:hAnsi="Aptos" w:cs="Aptos"/>
                <w:color w:val="002060"/>
                <w:sz w:val="22"/>
                <w:szCs w:val="22"/>
              </w:rPr>
            </w:pPr>
          </w:p>
          <w:p w14:paraId="53FB9AE7" w14:textId="77777777" w:rsidR="00D55F3C" w:rsidRPr="00D55F3C" w:rsidRDefault="00D55F3C" w:rsidP="00D55F3C">
            <w:pPr>
              <w:rPr>
                <w:rFonts w:ascii="Aptos" w:eastAsia="Aptos" w:hAnsi="Aptos" w:cs="Aptos"/>
                <w:b/>
                <w:bCs/>
                <w:color w:val="C00000"/>
                <w:sz w:val="22"/>
                <w:szCs w:val="22"/>
              </w:rPr>
            </w:pPr>
            <w:r w:rsidRPr="00D55F3C">
              <w:rPr>
                <w:rFonts w:ascii="Aptos" w:eastAsia="Aptos" w:hAnsi="Aptos" w:cs="Aptos"/>
                <w:b/>
                <w:bCs/>
                <w:color w:val="C00000"/>
                <w:sz w:val="22"/>
                <w:szCs w:val="22"/>
              </w:rPr>
              <w:t>Company Policy on Drugs and Alcohol</w:t>
            </w:r>
          </w:p>
          <w:p w14:paraId="7672724C"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Here’s what you need to know about our workplace policies:</w:t>
            </w:r>
          </w:p>
          <w:p w14:paraId="1F97BA68" w14:textId="77777777" w:rsidR="00D55F3C" w:rsidRPr="00D55F3C" w:rsidRDefault="00D55F3C" w:rsidP="00D55F3C">
            <w:pPr>
              <w:numPr>
                <w:ilvl w:val="0"/>
                <w:numId w:val="36"/>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Zero Tolerance:</w:t>
            </w:r>
            <w:r w:rsidRPr="00D55F3C">
              <w:rPr>
                <w:rFonts w:ascii="Aptos" w:eastAsia="Aptos" w:hAnsi="Aptos" w:cs="Aptos"/>
                <w:color w:val="002060"/>
                <w:sz w:val="22"/>
                <w:szCs w:val="22"/>
              </w:rPr>
              <w:t> The company has a strict policy against consuming alcohol or using drugs during work hours. This includes breaks and lunch.</w:t>
            </w:r>
          </w:p>
          <w:p w14:paraId="1AD6F7BB" w14:textId="77777777" w:rsidR="00D55F3C" w:rsidRPr="00D55F3C" w:rsidRDefault="00D55F3C" w:rsidP="00D55F3C">
            <w:pPr>
              <w:numPr>
                <w:ilvl w:val="0"/>
                <w:numId w:val="36"/>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Help is Available:</w:t>
            </w:r>
            <w:r w:rsidRPr="00D55F3C">
              <w:rPr>
                <w:rFonts w:ascii="Aptos" w:eastAsia="Aptos" w:hAnsi="Aptos" w:cs="Aptos"/>
                <w:color w:val="002060"/>
                <w:sz w:val="22"/>
                <w:szCs w:val="22"/>
              </w:rPr>
              <w:t> If you or someone you know is struggling with substance use, there are resources and support available.</w:t>
            </w:r>
          </w:p>
          <w:p w14:paraId="43EA9381" w14:textId="77777777" w:rsidR="00D55F3C" w:rsidRPr="00D55F3C" w:rsidRDefault="00D55F3C" w:rsidP="00D55F3C">
            <w:pPr>
              <w:numPr>
                <w:ilvl w:val="0"/>
                <w:numId w:val="36"/>
              </w:numPr>
              <w:spacing w:line="252" w:lineRule="auto"/>
              <w:rPr>
                <w:rFonts w:ascii="Aptos" w:hAnsi="Aptos" w:cs="Aptos"/>
                <w:color w:val="002060"/>
                <w:sz w:val="22"/>
                <w:szCs w:val="22"/>
              </w:rPr>
            </w:pPr>
            <w:r w:rsidRPr="00D55F3C">
              <w:rPr>
                <w:rFonts w:ascii="Aptos" w:hAnsi="Aptos" w:cs="Aptos"/>
                <w:b/>
                <w:bCs/>
                <w:color w:val="002060"/>
                <w:sz w:val="22"/>
                <w:szCs w:val="22"/>
              </w:rPr>
              <w:t xml:space="preserve">NHS Scotland Website: </w:t>
            </w:r>
            <w:r w:rsidRPr="00D55F3C">
              <w:rPr>
                <w:rFonts w:ascii="Aptos" w:hAnsi="Aptos" w:cs="Aptos"/>
                <w:color w:val="002060"/>
                <w:sz w:val="22"/>
                <w:szCs w:val="22"/>
              </w:rPr>
              <w:t>There is a section on finding support services in your area</w:t>
            </w:r>
          </w:p>
          <w:p w14:paraId="19299C26" w14:textId="77777777" w:rsidR="00D55F3C" w:rsidRPr="00D55F3C" w:rsidRDefault="00D55F3C" w:rsidP="00D55F3C">
            <w:pPr>
              <w:numPr>
                <w:ilvl w:val="0"/>
                <w:numId w:val="36"/>
              </w:numPr>
              <w:spacing w:line="252" w:lineRule="auto"/>
              <w:rPr>
                <w:rFonts w:ascii="Aptos" w:hAnsi="Aptos" w:cs="Aptos"/>
                <w:color w:val="002060"/>
                <w:sz w:val="22"/>
                <w:szCs w:val="22"/>
              </w:rPr>
            </w:pPr>
            <w:r w:rsidRPr="00D55F3C">
              <w:rPr>
                <w:rFonts w:ascii="Aptos" w:hAnsi="Aptos" w:cs="Aptos"/>
                <w:b/>
                <w:bCs/>
                <w:color w:val="002060"/>
                <w:sz w:val="22"/>
                <w:szCs w:val="22"/>
              </w:rPr>
              <w:t xml:space="preserve">AA: </w:t>
            </w:r>
            <w:r w:rsidRPr="00D55F3C">
              <w:rPr>
                <w:rFonts w:ascii="Aptos" w:hAnsi="Aptos" w:cs="Aptos"/>
                <w:color w:val="002060"/>
                <w:sz w:val="22"/>
                <w:szCs w:val="22"/>
              </w:rPr>
              <w:t xml:space="preserve">National helpline number </w:t>
            </w:r>
            <w:r w:rsidRPr="00D55F3C">
              <w:rPr>
                <w:rFonts w:ascii="Aptos" w:hAnsi="Aptos" w:cs="Aptos"/>
                <w:b/>
                <w:bCs/>
                <w:color w:val="002060"/>
                <w:sz w:val="22"/>
                <w:szCs w:val="22"/>
              </w:rPr>
              <w:t>0800 9177650</w:t>
            </w:r>
          </w:p>
          <w:p w14:paraId="6C5820F0" w14:textId="77777777" w:rsidR="00D55F3C" w:rsidRPr="00D55F3C" w:rsidRDefault="00D55F3C" w:rsidP="00D55F3C">
            <w:pPr>
              <w:rPr>
                <w:rFonts w:ascii="Aptos" w:eastAsia="Aptos" w:hAnsi="Aptos" w:cs="Aptos"/>
                <w:color w:val="002060"/>
                <w:sz w:val="22"/>
                <w:szCs w:val="22"/>
              </w:rPr>
            </w:pPr>
          </w:p>
          <w:p w14:paraId="0BF48DCD" w14:textId="77777777" w:rsidR="00D55F3C" w:rsidRPr="00D55F3C" w:rsidRDefault="00D55F3C" w:rsidP="00D55F3C">
            <w:pPr>
              <w:rPr>
                <w:rFonts w:ascii="Aptos" w:eastAsia="Aptos" w:hAnsi="Aptos" w:cs="Aptos"/>
                <w:b/>
                <w:bCs/>
                <w:color w:val="C00000"/>
                <w:sz w:val="22"/>
                <w:szCs w:val="22"/>
              </w:rPr>
            </w:pPr>
            <w:r w:rsidRPr="00D55F3C">
              <w:rPr>
                <w:rFonts w:ascii="Aptos" w:eastAsia="Aptos" w:hAnsi="Aptos" w:cs="Aptos"/>
                <w:b/>
                <w:bCs/>
                <w:color w:val="C00000"/>
                <w:sz w:val="22"/>
                <w:szCs w:val="22"/>
              </w:rPr>
              <w:t>Staying Safe and Supporting Each Other</w:t>
            </w:r>
          </w:p>
          <w:p w14:paraId="3FF0B9A1"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We’re in this together, and it’s important we look out for each other. Here’s how:</w:t>
            </w:r>
          </w:p>
          <w:p w14:paraId="110E2C42" w14:textId="77777777" w:rsidR="00D55F3C" w:rsidRPr="00D55F3C" w:rsidRDefault="00D55F3C" w:rsidP="00D55F3C">
            <w:pPr>
              <w:numPr>
                <w:ilvl w:val="0"/>
                <w:numId w:val="37"/>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lastRenderedPageBreak/>
              <w:t>Speak Up:</w:t>
            </w:r>
            <w:r w:rsidRPr="00D55F3C">
              <w:rPr>
                <w:rFonts w:ascii="Aptos" w:eastAsia="Aptos" w:hAnsi="Aptos" w:cs="Aptos"/>
                <w:color w:val="002060"/>
                <w:sz w:val="22"/>
                <w:szCs w:val="22"/>
              </w:rPr>
              <w:t> If you see someone struggling or behaving unusually, don’t hesitate to speak to a supervisor. It might save someone’s job or even their life.</w:t>
            </w:r>
          </w:p>
          <w:p w14:paraId="67C4A07D" w14:textId="77777777" w:rsidR="00D55F3C" w:rsidRPr="00D55F3C" w:rsidRDefault="00D55F3C" w:rsidP="00D55F3C">
            <w:pPr>
              <w:numPr>
                <w:ilvl w:val="0"/>
                <w:numId w:val="37"/>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Encourage Safety:</w:t>
            </w:r>
            <w:r w:rsidRPr="00D55F3C">
              <w:rPr>
                <w:rFonts w:ascii="Aptos" w:eastAsia="Aptos" w:hAnsi="Aptos" w:cs="Aptos"/>
                <w:color w:val="002060"/>
                <w:sz w:val="22"/>
                <w:szCs w:val="22"/>
              </w:rPr>
              <w:t> If you’re heading out with coworkers after work, remind each other to keep it responsible. We don’t want to make choices that could affect our next day on the job.</w:t>
            </w:r>
          </w:p>
          <w:p w14:paraId="7D4DC44E" w14:textId="77777777" w:rsidR="00D55F3C" w:rsidRPr="00D55F3C" w:rsidRDefault="00D55F3C" w:rsidP="00D55F3C">
            <w:pPr>
              <w:numPr>
                <w:ilvl w:val="0"/>
                <w:numId w:val="37"/>
              </w:numPr>
              <w:spacing w:line="252" w:lineRule="auto"/>
              <w:rPr>
                <w:rFonts w:ascii="Aptos" w:eastAsia="Aptos" w:hAnsi="Aptos" w:cs="Aptos"/>
                <w:color w:val="002060"/>
                <w:sz w:val="22"/>
                <w:szCs w:val="22"/>
              </w:rPr>
            </w:pPr>
            <w:r w:rsidRPr="00D55F3C">
              <w:rPr>
                <w:rFonts w:ascii="Aptos" w:eastAsia="Aptos" w:hAnsi="Aptos" w:cs="Aptos"/>
                <w:b/>
                <w:bCs/>
                <w:color w:val="002060"/>
                <w:sz w:val="22"/>
                <w:szCs w:val="22"/>
              </w:rPr>
              <w:t>Know the Signs:</w:t>
            </w:r>
            <w:r w:rsidRPr="00D55F3C">
              <w:rPr>
                <w:rFonts w:ascii="Aptos" w:eastAsia="Aptos" w:hAnsi="Aptos" w:cs="Aptos"/>
                <w:color w:val="002060"/>
                <w:sz w:val="22"/>
                <w:szCs w:val="22"/>
              </w:rPr>
              <w:t> Be aware of the signs of alcohol or drug impairment, such as poor coordination, slurred speech, or erratic behaviour.</w:t>
            </w:r>
          </w:p>
          <w:p w14:paraId="2B70EFEE" w14:textId="77777777" w:rsidR="00D55F3C" w:rsidRPr="00D55F3C" w:rsidRDefault="00D55F3C" w:rsidP="00D55F3C">
            <w:pPr>
              <w:rPr>
                <w:rFonts w:ascii="Aptos" w:eastAsia="Aptos" w:hAnsi="Aptos" w:cs="Aptos"/>
                <w:color w:val="002060"/>
                <w:sz w:val="22"/>
                <w:szCs w:val="22"/>
              </w:rPr>
            </w:pPr>
          </w:p>
          <w:p w14:paraId="26B14039" w14:textId="77777777" w:rsidR="00D55F3C" w:rsidRPr="00D55F3C" w:rsidRDefault="00D55F3C" w:rsidP="00D55F3C">
            <w:pPr>
              <w:rPr>
                <w:rFonts w:ascii="Aptos" w:eastAsia="Aptos" w:hAnsi="Aptos" w:cs="Aptos"/>
                <w:b/>
                <w:bCs/>
                <w:color w:val="C00000"/>
                <w:sz w:val="22"/>
                <w:szCs w:val="22"/>
              </w:rPr>
            </w:pPr>
            <w:r w:rsidRPr="00D55F3C">
              <w:rPr>
                <w:rFonts w:ascii="Aptos" w:eastAsia="Aptos" w:hAnsi="Aptos" w:cs="Aptos"/>
                <w:b/>
                <w:bCs/>
                <w:color w:val="C00000"/>
                <w:sz w:val="22"/>
                <w:szCs w:val="22"/>
              </w:rPr>
              <w:t>Conclusion</w:t>
            </w:r>
          </w:p>
          <w:p w14:paraId="78F99E79" w14:textId="77777777" w:rsidR="00D55F3C" w:rsidRPr="00D55F3C" w:rsidRDefault="00D55F3C" w:rsidP="00D55F3C">
            <w:pPr>
              <w:rPr>
                <w:rFonts w:ascii="Aptos" w:eastAsia="Aptos" w:hAnsi="Aptos" w:cs="Aptos"/>
                <w:color w:val="002060"/>
                <w:sz w:val="22"/>
                <w:szCs w:val="22"/>
              </w:rPr>
            </w:pPr>
            <w:r w:rsidRPr="00D55F3C">
              <w:rPr>
                <w:rFonts w:ascii="Aptos" w:eastAsia="Aptos" w:hAnsi="Aptos" w:cs="Aptos"/>
                <w:color w:val="002060"/>
                <w:sz w:val="22"/>
                <w:szCs w:val="22"/>
              </w:rPr>
              <w:t>It’s about maintaining a workplace where everyone feels safe and can perform at their best. Your well-being is a priority, and that includes making wise choices regarding alcohol and drugs. Let’s keep the lines of communication open and ensure our work environment remains a safe space. Thank you all for being part of this important discussion!</w:t>
            </w:r>
          </w:p>
          <w:p w14:paraId="1B418B02" w14:textId="77777777" w:rsidR="00D55F3C" w:rsidRPr="00D55F3C" w:rsidRDefault="00D55F3C" w:rsidP="00D55F3C">
            <w:pPr>
              <w:jc w:val="both"/>
              <w:rPr>
                <w:rFonts w:ascii="Aptos" w:eastAsia="Aptos" w:hAnsi="Aptos" w:cs="Aptos"/>
                <w:sz w:val="22"/>
                <w:szCs w:val="22"/>
              </w:rPr>
            </w:pPr>
          </w:p>
        </w:tc>
      </w:tr>
      <w:tr w:rsidR="00D55F3C" w:rsidRPr="00D55F3C" w14:paraId="12FB655D" w14:textId="77777777" w:rsidTr="00D55F3C">
        <w:tc>
          <w:tcPr>
            <w:tcW w:w="37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C51C8" w14:textId="77777777" w:rsidR="00D55F3C" w:rsidRPr="00D55F3C" w:rsidRDefault="00D55F3C" w:rsidP="00D55F3C">
            <w:pPr>
              <w:jc w:val="center"/>
              <w:rPr>
                <w:rFonts w:ascii="Aptos" w:eastAsia="Aptos" w:hAnsi="Aptos" w:cs="Aptos"/>
                <w:b/>
                <w:bCs/>
                <w:color w:val="002060"/>
                <w:sz w:val="22"/>
                <w:szCs w:val="22"/>
              </w:rPr>
            </w:pPr>
            <w:r w:rsidRPr="00D55F3C">
              <w:rPr>
                <w:rFonts w:ascii="Aptos" w:eastAsia="Aptos" w:hAnsi="Aptos" w:cs="Aptos"/>
                <w:b/>
                <w:bCs/>
                <w:color w:val="002060"/>
                <w:sz w:val="22"/>
                <w:szCs w:val="22"/>
              </w:rPr>
              <w:lastRenderedPageBreak/>
              <w:t>Policies</w:t>
            </w:r>
          </w:p>
          <w:p w14:paraId="223A3E00" w14:textId="77777777" w:rsidR="00D55F3C" w:rsidRPr="00D55F3C" w:rsidRDefault="00D55F3C" w:rsidP="00D55F3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55F3C" w:rsidRPr="00D55F3C" w14:paraId="0AA26D07"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F693F65" w14:textId="77777777" w:rsidR="00D55F3C" w:rsidRPr="00D55F3C" w:rsidRDefault="00D55F3C" w:rsidP="00D55F3C">
                  <w:pPr>
                    <w:jc w:val="center"/>
                    <w:rPr>
                      <w:rFonts w:ascii="Aptos" w:eastAsia="Aptos" w:hAnsi="Aptos" w:cs="Aptos"/>
                      <w:b/>
                      <w:bCs/>
                      <w:color w:val="FFFFFF"/>
                      <w:sz w:val="22"/>
                      <w:szCs w:val="22"/>
                    </w:rPr>
                  </w:pPr>
                  <w:r w:rsidRPr="00D55F3C">
                    <w:rPr>
                      <w:rFonts w:ascii="Aptos" w:eastAsia="Aptos" w:hAnsi="Aptos" w:cs="Aptos"/>
                      <w:b/>
                      <w:bCs/>
                      <w:color w:val="FFFFFF"/>
                      <w:sz w:val="22"/>
                      <w:szCs w:val="22"/>
                    </w:rPr>
                    <w:t>Find Out More Click…</w:t>
                  </w:r>
                </w:p>
                <w:p w14:paraId="73B1E4C6" w14:textId="77777777" w:rsidR="00D55F3C" w:rsidRPr="00D55F3C" w:rsidRDefault="00D55F3C" w:rsidP="00D55F3C">
                  <w:pPr>
                    <w:jc w:val="center"/>
                    <w:rPr>
                      <w:rFonts w:ascii="Aptos" w:eastAsia="Aptos" w:hAnsi="Aptos" w:cs="Aptos"/>
                      <w:b/>
                      <w:bCs/>
                      <w:sz w:val="22"/>
                      <w:szCs w:val="22"/>
                    </w:rPr>
                  </w:pPr>
                  <w:hyperlink r:id="rId12" w:history="1">
                    <w:r w:rsidRPr="00D55F3C">
                      <w:rPr>
                        <w:rFonts w:ascii="Aptos" w:eastAsia="Aptos" w:hAnsi="Aptos" w:cs="Aptos"/>
                        <w:b/>
                        <w:bCs/>
                        <w:color w:val="FFFFFF"/>
                        <w:sz w:val="22"/>
                        <w:szCs w:val="22"/>
                        <w:u w:val="single"/>
                      </w:rPr>
                      <w:t>McSence Policies | McSence</w:t>
                    </w:r>
                  </w:hyperlink>
                </w:p>
              </w:tc>
            </w:tr>
          </w:tbl>
          <w:p w14:paraId="143D6B01" w14:textId="77777777" w:rsidR="00D55F3C" w:rsidRPr="00D55F3C" w:rsidRDefault="00D55F3C" w:rsidP="00D55F3C">
            <w:pPr>
              <w:jc w:val="center"/>
              <w:rPr>
                <w:rFonts w:ascii="Aptos" w:eastAsia="Aptos" w:hAnsi="Aptos" w:cs="Aptos"/>
                <w:sz w:val="22"/>
                <w:szCs w:val="22"/>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133EC774" w14:textId="77777777" w:rsidR="00D55F3C" w:rsidRPr="00D55F3C" w:rsidRDefault="00D55F3C" w:rsidP="00D55F3C">
            <w:pPr>
              <w:jc w:val="center"/>
              <w:rPr>
                <w:rFonts w:ascii="Aptos" w:eastAsia="Aptos" w:hAnsi="Aptos" w:cs="Aptos"/>
                <w:b/>
                <w:bCs/>
                <w:color w:val="002060"/>
                <w:sz w:val="22"/>
                <w:szCs w:val="22"/>
              </w:rPr>
            </w:pPr>
            <w:r w:rsidRPr="00D55F3C">
              <w:rPr>
                <w:rFonts w:ascii="Aptos" w:eastAsia="Aptos" w:hAnsi="Aptos" w:cs="Aptos"/>
                <w:b/>
                <w:bCs/>
                <w:color w:val="002060"/>
                <w:sz w:val="22"/>
                <w:szCs w:val="22"/>
              </w:rPr>
              <w:t>Handbooks</w:t>
            </w:r>
          </w:p>
          <w:p w14:paraId="6A76688E" w14:textId="77777777" w:rsidR="00D55F3C" w:rsidRPr="00D55F3C" w:rsidRDefault="00D55F3C" w:rsidP="00D55F3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82"/>
            </w:tblGrid>
            <w:tr w:rsidR="00D55F3C" w:rsidRPr="00D55F3C" w14:paraId="4DCBC42E"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B96115C" w14:textId="77777777" w:rsidR="00D55F3C" w:rsidRPr="00D55F3C" w:rsidRDefault="00D55F3C" w:rsidP="00D55F3C">
                  <w:pPr>
                    <w:jc w:val="center"/>
                    <w:rPr>
                      <w:rFonts w:ascii="Aptos" w:eastAsia="Aptos" w:hAnsi="Aptos" w:cs="Aptos"/>
                      <w:b/>
                      <w:bCs/>
                      <w:color w:val="FFFFFF"/>
                      <w:sz w:val="22"/>
                      <w:szCs w:val="22"/>
                    </w:rPr>
                  </w:pPr>
                  <w:r w:rsidRPr="00D55F3C">
                    <w:rPr>
                      <w:rFonts w:ascii="Aptos" w:eastAsia="Aptos" w:hAnsi="Aptos" w:cs="Aptos"/>
                      <w:b/>
                      <w:bCs/>
                      <w:color w:val="FFFFFF"/>
                      <w:sz w:val="22"/>
                      <w:szCs w:val="22"/>
                    </w:rPr>
                    <w:t>Find Out More Click…</w:t>
                  </w:r>
                </w:p>
                <w:p w14:paraId="2724E757" w14:textId="77777777" w:rsidR="00D55F3C" w:rsidRPr="00D55F3C" w:rsidRDefault="00D55F3C" w:rsidP="00D55F3C">
                  <w:pPr>
                    <w:jc w:val="center"/>
                    <w:rPr>
                      <w:rFonts w:ascii="Aptos" w:eastAsia="Aptos" w:hAnsi="Aptos" w:cs="Aptos"/>
                      <w:b/>
                      <w:bCs/>
                      <w:sz w:val="22"/>
                      <w:szCs w:val="22"/>
                    </w:rPr>
                  </w:pPr>
                  <w:hyperlink r:id="rId13" w:history="1">
                    <w:r w:rsidRPr="00D55F3C">
                      <w:rPr>
                        <w:rFonts w:ascii="Aptos" w:eastAsia="Aptos" w:hAnsi="Aptos" w:cs="Aptos"/>
                        <w:b/>
                        <w:bCs/>
                        <w:color w:val="FFFFFF"/>
                        <w:sz w:val="22"/>
                        <w:szCs w:val="22"/>
                        <w:u w:val="single"/>
                      </w:rPr>
                      <w:t>McSence Handbooks | McSence</w:t>
                    </w:r>
                  </w:hyperlink>
                </w:p>
              </w:tc>
            </w:tr>
          </w:tbl>
          <w:p w14:paraId="1D31EECE" w14:textId="77777777" w:rsidR="00D55F3C" w:rsidRPr="00D55F3C" w:rsidRDefault="00D55F3C" w:rsidP="00D55F3C">
            <w:pPr>
              <w:jc w:val="center"/>
              <w:rPr>
                <w:rFonts w:ascii="Aptos" w:eastAsia="Aptos" w:hAnsi="Aptos" w:cs="Aptos"/>
                <w:sz w:val="22"/>
                <w:szCs w:val="22"/>
              </w:rPr>
            </w:pP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1FA3235D" w14:textId="77777777" w:rsidR="00D55F3C" w:rsidRPr="00D55F3C" w:rsidRDefault="00D55F3C" w:rsidP="00D55F3C">
            <w:pPr>
              <w:jc w:val="center"/>
              <w:rPr>
                <w:rFonts w:ascii="Aptos" w:eastAsia="Aptos" w:hAnsi="Aptos" w:cs="Aptos"/>
                <w:b/>
                <w:bCs/>
                <w:color w:val="002060"/>
                <w:sz w:val="22"/>
                <w:szCs w:val="22"/>
              </w:rPr>
            </w:pPr>
            <w:r w:rsidRPr="00D55F3C">
              <w:rPr>
                <w:rFonts w:ascii="Aptos" w:eastAsia="Aptos" w:hAnsi="Aptos" w:cs="Aptos"/>
                <w:b/>
                <w:bCs/>
                <w:color w:val="002060"/>
                <w:sz w:val="22"/>
                <w:szCs w:val="22"/>
              </w:rPr>
              <w:t>Health &amp; Safety</w:t>
            </w:r>
          </w:p>
          <w:p w14:paraId="5090680C" w14:textId="77777777" w:rsidR="00D55F3C" w:rsidRPr="00D55F3C" w:rsidRDefault="00D55F3C" w:rsidP="00D55F3C">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D55F3C" w:rsidRPr="00D55F3C" w14:paraId="1367FE5D"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EF47637" w14:textId="77777777" w:rsidR="00D55F3C" w:rsidRPr="00D55F3C" w:rsidRDefault="00D55F3C" w:rsidP="00D55F3C">
                  <w:pPr>
                    <w:jc w:val="center"/>
                    <w:rPr>
                      <w:rFonts w:ascii="Aptos" w:eastAsia="Aptos" w:hAnsi="Aptos" w:cs="Aptos"/>
                      <w:b/>
                      <w:bCs/>
                      <w:sz w:val="22"/>
                      <w:szCs w:val="22"/>
                    </w:rPr>
                  </w:pPr>
                  <w:r w:rsidRPr="00D55F3C">
                    <w:rPr>
                      <w:rFonts w:ascii="Aptos" w:eastAsia="Aptos" w:hAnsi="Aptos" w:cs="Aptos"/>
                      <w:b/>
                      <w:bCs/>
                      <w:color w:val="FFFFFF"/>
                      <w:sz w:val="22"/>
                      <w:szCs w:val="22"/>
                    </w:rPr>
                    <w:t>Find Out More Click…</w:t>
                  </w:r>
                </w:p>
              </w:tc>
            </w:tr>
            <w:tr w:rsidR="00D55F3C" w:rsidRPr="00D55F3C" w14:paraId="6FF9C04A"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1795FC38" w14:textId="77777777" w:rsidR="00D55F3C" w:rsidRPr="00D55F3C" w:rsidRDefault="00D55F3C" w:rsidP="00D55F3C">
                  <w:pPr>
                    <w:jc w:val="center"/>
                    <w:rPr>
                      <w:rFonts w:ascii="Aptos" w:eastAsia="Aptos" w:hAnsi="Aptos" w:cs="Aptos"/>
                      <w:b/>
                      <w:bCs/>
                      <w:color w:val="FFFFFF"/>
                      <w:sz w:val="22"/>
                      <w:szCs w:val="22"/>
                    </w:rPr>
                  </w:pPr>
                  <w:hyperlink r:id="rId14" w:history="1">
                    <w:r w:rsidRPr="00D55F3C">
                      <w:rPr>
                        <w:rFonts w:ascii="Aptos" w:eastAsia="Aptos" w:hAnsi="Aptos" w:cs="Aptos"/>
                        <w:b/>
                        <w:bCs/>
                        <w:color w:val="FFFFFF"/>
                        <w:sz w:val="22"/>
                        <w:szCs w:val="22"/>
                        <w:u w:val="single"/>
                      </w:rPr>
                      <w:t>Staff Zone - Company Policies | McSence</w:t>
                    </w:r>
                  </w:hyperlink>
                </w:p>
              </w:tc>
            </w:tr>
          </w:tbl>
          <w:p w14:paraId="5B52CFD1" w14:textId="77777777" w:rsidR="00D55F3C" w:rsidRPr="00D55F3C" w:rsidRDefault="00D55F3C" w:rsidP="00D55F3C">
            <w:pPr>
              <w:jc w:val="center"/>
              <w:rPr>
                <w:rFonts w:ascii="Aptos" w:eastAsia="Aptos" w:hAnsi="Aptos" w:cs="Aptos"/>
                <w:sz w:val="22"/>
                <w:szCs w:val="22"/>
              </w:rPr>
            </w:pPr>
          </w:p>
        </w:tc>
      </w:tr>
    </w:tbl>
    <w:p w14:paraId="516C4B7E" w14:textId="77777777" w:rsidR="00D55F3C" w:rsidRPr="00D55F3C" w:rsidRDefault="00D55F3C" w:rsidP="00D55F3C">
      <w:pPr>
        <w:rPr>
          <w:rFonts w:ascii="Aptos" w:eastAsia="Aptos" w:hAnsi="Aptos" w:cs="Aptos"/>
        </w:rPr>
      </w:pPr>
    </w:p>
    <w:p w14:paraId="42990F25" w14:textId="77777777" w:rsidR="00D55F3C" w:rsidRPr="00D55F3C" w:rsidRDefault="00D55F3C" w:rsidP="00D55F3C">
      <w:pPr>
        <w:rPr>
          <w:rFonts w:ascii="Aptos" w:eastAsia="Aptos" w:hAnsi="Aptos" w:cs="Aptos"/>
          <w:color w:val="002060"/>
        </w:rPr>
      </w:pPr>
      <w:r w:rsidRPr="00D55F3C">
        <w:rPr>
          <w:rFonts w:ascii="Aptos" w:eastAsia="Aptos" w:hAnsi="Aptos" w:cs="Aptos"/>
          <w:color w:val="002060"/>
        </w:rPr>
        <w:t>Have a good day…</w:t>
      </w:r>
    </w:p>
    <w:p w14:paraId="04E6C747" w14:textId="77777777" w:rsidR="00D55F3C" w:rsidRPr="00D55F3C" w:rsidRDefault="00D55F3C" w:rsidP="00D55F3C">
      <w:pPr>
        <w:rPr>
          <w:rFonts w:ascii="Aptos" w:eastAsia="Aptos" w:hAnsi="Aptos" w:cs="Aptos"/>
        </w:rPr>
      </w:pPr>
    </w:p>
    <w:p w14:paraId="24779130" w14:textId="77777777" w:rsidR="00D55F3C" w:rsidRPr="00D55F3C" w:rsidRDefault="00D55F3C" w:rsidP="00D55F3C">
      <w:pPr>
        <w:rPr>
          <w:rFonts w:ascii="Aptos" w:eastAsia="Aptos" w:hAnsi="Aptos" w:cs="Aptos"/>
          <w:lang w:eastAsia="en-GB"/>
        </w:rPr>
      </w:pPr>
      <w:r w:rsidRPr="00D55F3C">
        <w:rPr>
          <w:rFonts w:ascii="Aptos" w:eastAsia="Aptos" w:hAnsi="Aptos" w:cs="Aptos"/>
          <w:i/>
          <w:iCs/>
          <w:lang w:eastAsia="en-GB"/>
        </w:rPr>
        <w:t xml:space="preserve">Warmest regards, </w:t>
      </w:r>
    </w:p>
    <w:p w14:paraId="1A09A03A" w14:textId="77777777" w:rsidR="00D55F3C" w:rsidRPr="00D55F3C" w:rsidRDefault="00D55F3C" w:rsidP="00D55F3C">
      <w:pPr>
        <w:rPr>
          <w:rFonts w:ascii="Aptos" w:eastAsia="Aptos" w:hAnsi="Aptos" w:cs="Aptos"/>
          <w:lang w:eastAsia="en-GB"/>
        </w:rPr>
      </w:pPr>
      <w:r w:rsidRPr="00D55F3C">
        <w:rPr>
          <w:rFonts w:ascii="Aptos" w:eastAsia="Aptos" w:hAnsi="Aptos" w:cs="Aptos"/>
          <w:b/>
          <w:bCs/>
          <w:color w:val="002060"/>
          <w:sz w:val="20"/>
          <w:szCs w:val="20"/>
          <w:lang w:eastAsia="en-GB"/>
        </w:rPr>
        <w:t> </w:t>
      </w:r>
    </w:p>
    <w:p w14:paraId="7E5496FA" w14:textId="77777777" w:rsidR="00D55F3C" w:rsidRPr="00D55F3C" w:rsidRDefault="00D55F3C" w:rsidP="00D55F3C">
      <w:pPr>
        <w:rPr>
          <w:rFonts w:ascii="Aptos" w:eastAsia="Aptos" w:hAnsi="Aptos" w:cs="Aptos"/>
          <w:sz w:val="20"/>
          <w:szCs w:val="20"/>
          <w:lang w:eastAsia="en-GB"/>
        </w:rPr>
      </w:pPr>
      <w:r w:rsidRPr="00D55F3C">
        <w:rPr>
          <w:rFonts w:ascii="Aptos" w:eastAsia="Aptos" w:hAnsi="Aptos" w:cs="Aptos"/>
          <w:b/>
          <w:bCs/>
          <w:color w:val="002060"/>
          <w:sz w:val="20"/>
          <w:szCs w:val="20"/>
          <w:lang w:eastAsia="en-GB"/>
        </w:rPr>
        <w:t xml:space="preserve">Property &amp; Cleaning Services </w:t>
      </w:r>
      <w:r w:rsidRPr="00D55F3C">
        <w:rPr>
          <w:rFonts w:ascii="Aptos" w:eastAsia="Aptos" w:hAnsi="Aptos" w:cs="Aptos"/>
          <w:b/>
          <w:bCs/>
          <w:color w:val="C00000"/>
          <w:sz w:val="20"/>
          <w:szCs w:val="20"/>
          <w:lang w:eastAsia="en-GB"/>
        </w:rPr>
        <w:t xml:space="preserve">| </w:t>
      </w:r>
      <w:r w:rsidRPr="00D55F3C">
        <w:rPr>
          <w:rFonts w:ascii="Aptos" w:eastAsia="Aptos" w:hAnsi="Aptos" w:cs="Aptos"/>
          <w:b/>
          <w:bCs/>
          <w:color w:val="002060"/>
          <w:sz w:val="20"/>
          <w:szCs w:val="20"/>
          <w:lang w:eastAsia="en-GB"/>
        </w:rPr>
        <w:t>McSence Group</w:t>
      </w:r>
      <w:r w:rsidRPr="00D55F3C">
        <w:rPr>
          <w:rFonts w:ascii="Aptos" w:eastAsia="Aptos" w:hAnsi="Aptos" w:cs="Aptos"/>
          <w:b/>
          <w:bCs/>
          <w:color w:val="C00000"/>
          <w:sz w:val="20"/>
          <w:szCs w:val="20"/>
          <w:lang w:eastAsia="en-GB"/>
        </w:rPr>
        <w:t xml:space="preserve"> </w:t>
      </w:r>
      <w:r w:rsidRPr="00D55F3C">
        <w:rPr>
          <w:rFonts w:ascii="Aptos" w:eastAsia="Aptos" w:hAnsi="Aptos" w:cs="Aptos"/>
          <w:color w:val="002060"/>
          <w:sz w:val="20"/>
          <w:szCs w:val="20"/>
          <w:lang w:eastAsia="en-GB"/>
        </w:rPr>
        <w:br/>
      </w:r>
      <w:r w:rsidRPr="00D55F3C">
        <w:rPr>
          <w:rFonts w:ascii="Aptos" w:eastAsia="Aptos" w:hAnsi="Aptos" w:cs="Aptos"/>
          <w:b/>
          <w:bCs/>
          <w:color w:val="002060"/>
          <w:sz w:val="20"/>
          <w:szCs w:val="20"/>
          <w:lang w:eastAsia="en-GB"/>
        </w:rPr>
        <w:t xml:space="preserve">McSence Business Park </w:t>
      </w:r>
      <w:r w:rsidRPr="00D55F3C">
        <w:rPr>
          <w:rFonts w:ascii="Aptos" w:eastAsia="Aptos" w:hAnsi="Aptos" w:cs="Aptos"/>
          <w:b/>
          <w:bCs/>
          <w:color w:val="C00000"/>
          <w:sz w:val="20"/>
          <w:szCs w:val="20"/>
          <w:lang w:eastAsia="en-GB"/>
        </w:rPr>
        <w:t>|</w:t>
      </w:r>
      <w:r w:rsidRPr="00D55F3C">
        <w:rPr>
          <w:rFonts w:ascii="Aptos" w:eastAsia="Aptos" w:hAnsi="Aptos" w:cs="Aptos"/>
          <w:b/>
          <w:bCs/>
          <w:color w:val="002060"/>
          <w:sz w:val="20"/>
          <w:szCs w:val="20"/>
          <w:lang w:eastAsia="en-GB"/>
        </w:rPr>
        <w:t xml:space="preserve"> 32 Sycamore Road, Mayfield, Midlothian, EH22 5TA</w:t>
      </w:r>
    </w:p>
    <w:p w14:paraId="0E30E0B8" w14:textId="77777777" w:rsidR="00D55F3C" w:rsidRPr="00D55F3C" w:rsidRDefault="00D55F3C" w:rsidP="00D55F3C">
      <w:pPr>
        <w:spacing w:after="240"/>
        <w:rPr>
          <w:rFonts w:ascii="Aptos" w:eastAsia="Aptos" w:hAnsi="Aptos" w:cs="Aptos"/>
          <w:sz w:val="20"/>
          <w:szCs w:val="20"/>
          <w:lang w:eastAsia="en-GB"/>
        </w:rPr>
      </w:pPr>
      <w:r w:rsidRPr="00D55F3C">
        <w:rPr>
          <w:rFonts w:ascii="Aptos" w:eastAsia="Aptos" w:hAnsi="Aptos" w:cs="Aptos"/>
          <w:b/>
          <w:bCs/>
          <w:color w:val="1F3864"/>
          <w:sz w:val="20"/>
          <w:szCs w:val="20"/>
          <w:lang w:eastAsia="en-GB"/>
        </w:rPr>
        <w:t xml:space="preserve">T: </w:t>
      </w:r>
      <w:hyperlink r:id="rId15" w:history="1">
        <w:r w:rsidRPr="00D55F3C">
          <w:rPr>
            <w:rFonts w:ascii="Aptos" w:eastAsia="Aptos" w:hAnsi="Aptos" w:cs="Aptos"/>
            <w:b/>
            <w:bCs/>
            <w:color w:val="0000FF"/>
            <w:sz w:val="20"/>
            <w:szCs w:val="20"/>
            <w:u w:val="single"/>
            <w:lang w:eastAsia="en-GB"/>
          </w:rPr>
          <w:t>0131 454 1520</w:t>
        </w:r>
      </w:hyperlink>
      <w:r w:rsidRPr="00D55F3C">
        <w:rPr>
          <w:rFonts w:ascii="Aptos" w:eastAsia="Aptos" w:hAnsi="Aptos" w:cs="Aptos"/>
          <w:b/>
          <w:bCs/>
          <w:color w:val="C00000"/>
          <w:sz w:val="20"/>
          <w:szCs w:val="20"/>
          <w:lang w:eastAsia="en-GB"/>
        </w:rPr>
        <w:t xml:space="preserve"> |</w:t>
      </w:r>
      <w:r w:rsidRPr="00D55F3C">
        <w:rPr>
          <w:rFonts w:ascii="Aptos" w:eastAsia="Aptos" w:hAnsi="Aptos" w:cs="Aptos"/>
          <w:b/>
          <w:bCs/>
          <w:color w:val="1F3864"/>
          <w:sz w:val="20"/>
          <w:szCs w:val="20"/>
          <w:lang w:eastAsia="en-GB"/>
        </w:rPr>
        <w:t xml:space="preserve"> 1513 </w:t>
      </w:r>
      <w:r w:rsidRPr="00D55F3C">
        <w:rPr>
          <w:rFonts w:ascii="Aptos" w:eastAsia="Aptos" w:hAnsi="Aptos" w:cs="Aptos"/>
          <w:b/>
          <w:bCs/>
          <w:color w:val="C00000"/>
          <w:sz w:val="20"/>
          <w:szCs w:val="20"/>
          <w:lang w:eastAsia="en-GB"/>
        </w:rPr>
        <w:t>|</w:t>
      </w:r>
      <w:r w:rsidRPr="00D55F3C">
        <w:rPr>
          <w:rFonts w:ascii="Aptos" w:eastAsia="Aptos" w:hAnsi="Aptos" w:cs="Aptos"/>
          <w:b/>
          <w:bCs/>
          <w:color w:val="1F3864"/>
          <w:sz w:val="20"/>
          <w:szCs w:val="20"/>
          <w:lang w:eastAsia="en-GB"/>
        </w:rPr>
        <w:t xml:space="preserve"> 1514 </w:t>
      </w:r>
      <w:r w:rsidRPr="00D55F3C">
        <w:rPr>
          <w:rFonts w:ascii="Aptos" w:eastAsia="Aptos" w:hAnsi="Aptos" w:cs="Aptos"/>
          <w:b/>
          <w:bCs/>
          <w:color w:val="C00000"/>
          <w:sz w:val="20"/>
          <w:szCs w:val="20"/>
          <w:lang w:eastAsia="en-GB"/>
        </w:rPr>
        <w:t>|</w:t>
      </w:r>
      <w:r w:rsidRPr="00D55F3C">
        <w:rPr>
          <w:rFonts w:ascii="Aptos" w:eastAsia="Aptos" w:hAnsi="Aptos" w:cs="Aptos"/>
          <w:b/>
          <w:bCs/>
          <w:color w:val="1F3864"/>
          <w:sz w:val="20"/>
          <w:szCs w:val="20"/>
          <w:lang w:eastAsia="en-GB"/>
        </w:rPr>
        <w:t xml:space="preserve"> 1507 </w:t>
      </w:r>
    </w:p>
    <w:p w14:paraId="0429BBE7" w14:textId="77777777" w:rsidR="00D55F3C" w:rsidRPr="00D55F3C" w:rsidRDefault="00D55F3C" w:rsidP="00D55F3C">
      <w:pPr>
        <w:spacing w:after="240"/>
        <w:rPr>
          <w:rFonts w:ascii="Aptos" w:eastAsia="Aptos" w:hAnsi="Aptos" w:cs="Aptos"/>
          <w:lang w:eastAsia="en-GB"/>
        </w:rPr>
      </w:pPr>
      <w:r w:rsidRPr="00D55F3C">
        <w:rPr>
          <w:rFonts w:ascii="Aptos" w:eastAsia="Aptos" w:hAnsi="Aptos" w:cs="Aptos"/>
          <w:b/>
          <w:bCs/>
          <w:color w:val="002060"/>
          <w:sz w:val="20"/>
          <w:szCs w:val="20"/>
          <w:lang w:eastAsia="en-GB"/>
        </w:rPr>
        <w:t>Office Hours:</w:t>
      </w:r>
      <w:r w:rsidRPr="00D55F3C">
        <w:rPr>
          <w:rFonts w:ascii="Aptos" w:eastAsia="Aptos" w:hAnsi="Aptos" w:cs="Aptos"/>
          <w:b/>
          <w:bCs/>
          <w:i/>
          <w:iCs/>
          <w:color w:val="C00000"/>
          <w:sz w:val="20"/>
          <w:szCs w:val="20"/>
          <w:lang w:eastAsia="en-GB"/>
        </w:rPr>
        <w:t xml:space="preserve"> </w:t>
      </w:r>
      <w:r w:rsidRPr="00D55F3C">
        <w:rPr>
          <w:rFonts w:ascii="Aptos" w:eastAsia="Aptos" w:hAnsi="Aptos" w:cs="Aptos"/>
          <w:b/>
          <w:bCs/>
          <w:color w:val="C00000"/>
          <w:sz w:val="20"/>
          <w:szCs w:val="20"/>
          <w:lang w:eastAsia="en-GB"/>
        </w:rPr>
        <w:t>7.30am to 4.00pm Monday to Friday</w:t>
      </w:r>
      <w:r w:rsidRPr="00D55F3C">
        <w:rPr>
          <w:rFonts w:ascii="Calibri" w:eastAsia="Aptos" w:hAnsi="Calibri" w:cs="Calibri"/>
          <w:b/>
          <w:bCs/>
          <w:color w:val="002060"/>
          <w:sz w:val="20"/>
          <w:szCs w:val="20"/>
          <w:lang w:eastAsia="en-GB"/>
        </w:rPr>
        <w:t xml:space="preserve"> </w:t>
      </w:r>
    </w:p>
    <w:p w14:paraId="501A4437" w14:textId="5B7D3BBA" w:rsidR="00D55F3C" w:rsidRPr="00D55F3C" w:rsidRDefault="00D55F3C" w:rsidP="00D55F3C">
      <w:pPr>
        <w:spacing w:after="240"/>
        <w:rPr>
          <w:rFonts w:ascii="Aptos" w:eastAsia="Aptos" w:hAnsi="Aptos" w:cs="Aptos"/>
          <w:lang w:eastAsia="en-GB"/>
        </w:rPr>
      </w:pPr>
      <w:hyperlink r:id="rId16" w:history="1">
        <w:r w:rsidRPr="00D55F3C">
          <w:rPr>
            <w:rFonts w:ascii="Aptos" w:eastAsia="Aptos" w:hAnsi="Aptos" w:cs="Aptos"/>
            <w:noProof/>
            <w:color w:val="1F497D"/>
            <w:lang w:eastAsia="en-GB"/>
          </w:rPr>
          <w:pict w14:anchorId="6F9F0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D55F3C">
          <w:rPr>
            <w:rFonts w:ascii="Aptos" w:eastAsia="Aptos" w:hAnsi="Aptos" w:cs="Aptos"/>
            <w:noProof/>
            <w:color w:val="1F497D"/>
            <w:lang w:eastAsia="en-GB"/>
          </w:rPr>
          <w:pict w14:anchorId="62ED4F80">
            <v:shape 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D55F3C">
          <w:rPr>
            <w:rFonts w:ascii="Aptos" w:eastAsia="Aptos" w:hAnsi="Aptos" w:cs="Aptos"/>
            <w:noProof/>
            <w:color w:val="1F497D"/>
            <w:lang w:eastAsia="en-GB"/>
          </w:rPr>
          <w:pict w14:anchorId="37C0B428">
            <v:shape id="_x0000_i1032" type="#_x0000_t75" alt="twitter_003" href="https://twitter.com/McSenceGroup" style="width:24pt;height:24pt;visibility:visible;mso-wrap-style:square" o:button="t">
              <v:fill o:detectmouseclick="t"/>
              <v:imagedata r:id="rId21" o:title="twitter_003"/>
            </v:shape>
          </w:pict>
        </w:r>
      </w:hyperlink>
    </w:p>
    <w:p w14:paraId="1AB7CDC5" w14:textId="77777777" w:rsidR="00D55F3C" w:rsidRPr="00D55F3C" w:rsidRDefault="00D55F3C" w:rsidP="00D55F3C">
      <w:pPr>
        <w:rPr>
          <w:rFonts w:ascii="Aptos" w:eastAsia="Aptos" w:hAnsi="Aptos" w:cs="Aptos"/>
          <w:lang w:eastAsia="en-GB"/>
        </w:rPr>
      </w:pPr>
      <w:r w:rsidRPr="00D55F3C">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85DC59A" w14:textId="77777777" w:rsidR="00D55F3C" w:rsidRPr="00D55F3C" w:rsidRDefault="00D55F3C" w:rsidP="00D55F3C">
      <w:pPr>
        <w:rPr>
          <w:rFonts w:ascii="Aptos" w:eastAsia="Aptos" w:hAnsi="Aptos" w:cs="Aptos"/>
          <w:lang w:eastAsia="en-GB"/>
        </w:rPr>
      </w:pPr>
      <w:r w:rsidRPr="00D55F3C">
        <w:rPr>
          <w:rFonts w:ascii="Calibri" w:eastAsia="Aptos" w:hAnsi="Calibri" w:cs="Calibri"/>
          <w:color w:val="000000"/>
          <w:lang w:eastAsia="en-GB"/>
        </w:rPr>
        <w:t> </w:t>
      </w:r>
    </w:p>
    <w:p w14:paraId="60725FEA" w14:textId="77777777" w:rsidR="00D55F3C" w:rsidRPr="00D55F3C" w:rsidRDefault="00D55F3C" w:rsidP="00D55F3C">
      <w:pPr>
        <w:rPr>
          <w:rFonts w:ascii="Aptos" w:eastAsia="Aptos" w:hAnsi="Aptos" w:cs="Aptos"/>
          <w:lang w:eastAsia="en-GB"/>
        </w:rPr>
      </w:pPr>
      <w:r w:rsidRPr="00D55F3C">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1ED66BFA" w14:textId="77777777" w:rsidR="00D55F3C" w:rsidRPr="00D55F3C" w:rsidRDefault="00D55F3C" w:rsidP="00D55F3C">
      <w:pPr>
        <w:spacing w:before="100" w:beforeAutospacing="1" w:after="100" w:afterAutospacing="1"/>
        <w:rPr>
          <w:rFonts w:ascii="Aptos" w:eastAsia="Aptos" w:hAnsi="Aptos" w:cs="Aptos"/>
          <w:lang w:eastAsia="en-GB"/>
        </w:rPr>
      </w:pPr>
      <w:r w:rsidRPr="00D55F3C">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781D0DA5" w14:textId="46A73324" w:rsidR="00272EB6" w:rsidRDefault="00272EB6" w:rsidP="00EF4D28">
      <w:pPr>
        <w:rPr>
          <w:rFonts w:ascii="Calibri" w:hAnsi="Calibri" w:cs="Calibri"/>
          <w:i/>
          <w:color w:val="C00000"/>
          <w:sz w:val="16"/>
          <w:szCs w:val="16"/>
        </w:rPr>
      </w:pPr>
    </w:p>
    <w:p w14:paraId="038C3E0F" w14:textId="77777777" w:rsidR="00272EB6" w:rsidRDefault="00272EB6"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D84B" w14:textId="77777777" w:rsidR="00524A42" w:rsidRDefault="00524A42" w:rsidP="00A62DCC">
      <w:r>
        <w:separator/>
      </w:r>
    </w:p>
  </w:endnote>
  <w:endnote w:type="continuationSeparator" w:id="0">
    <w:p w14:paraId="7458A1BB" w14:textId="77777777" w:rsidR="00524A42" w:rsidRDefault="00524A42" w:rsidP="00A62DCC">
      <w:r>
        <w:continuationSeparator/>
      </w:r>
    </w:p>
  </w:endnote>
  <w:endnote w:type="continuationNotice" w:id="1">
    <w:p w14:paraId="7847DC56" w14:textId="77777777" w:rsidR="00524A42" w:rsidRDefault="00524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BBD9" w14:textId="77777777" w:rsidR="00EF4D28" w:rsidRDefault="00EF4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673A" w14:textId="77777777" w:rsidR="00524A42" w:rsidRDefault="00524A42" w:rsidP="00A62DCC">
      <w:r>
        <w:separator/>
      </w:r>
    </w:p>
  </w:footnote>
  <w:footnote w:type="continuationSeparator" w:id="0">
    <w:p w14:paraId="052A4600" w14:textId="77777777" w:rsidR="00524A42" w:rsidRDefault="00524A42" w:rsidP="00A62DCC">
      <w:r>
        <w:continuationSeparator/>
      </w:r>
    </w:p>
  </w:footnote>
  <w:footnote w:type="continuationNotice" w:id="1">
    <w:p w14:paraId="513DFF32" w14:textId="77777777" w:rsidR="00524A42" w:rsidRDefault="00524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C77522">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C77522"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C77522"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7AFBB489"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r w:rsidR="00275A80">
            <w:rPr>
              <w:rFonts w:ascii="Calibri" w:hAnsi="Calibri" w:cs="Calibri"/>
              <w:b/>
              <w:bCs/>
              <w:color w:val="FFFFFF"/>
              <w:sz w:val="32"/>
              <w:szCs w:val="32"/>
            </w:rPr>
            <w:t xml:space="preserve">– </w:t>
          </w:r>
          <w:r w:rsidR="00C77522">
            <w:rPr>
              <w:rFonts w:ascii="Calibri" w:hAnsi="Calibri" w:cs="Calibri"/>
              <w:b/>
              <w:bCs/>
              <w:color w:val="FFFFFF"/>
              <w:sz w:val="32"/>
              <w:szCs w:val="32"/>
            </w:rPr>
            <w:t>Alcohol</w:t>
          </w:r>
          <w:r w:rsidR="00EF31E8">
            <w:rPr>
              <w:rFonts w:ascii="Calibri" w:hAnsi="Calibri" w:cs="Calibri"/>
              <w:b/>
              <w:bCs/>
              <w:color w:val="FFFFFF"/>
              <w:sz w:val="32"/>
              <w:szCs w:val="32"/>
            </w:rPr>
            <w:t xml:space="preserve"> &amp; Drugs at Work</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1C0054"/>
    <w:multiLevelType w:val="multilevel"/>
    <w:tmpl w:val="87DCA1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E27B61"/>
    <w:multiLevelType w:val="multilevel"/>
    <w:tmpl w:val="2222B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3D6504"/>
    <w:multiLevelType w:val="multilevel"/>
    <w:tmpl w:val="0DB2D1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BCC075B"/>
    <w:multiLevelType w:val="multilevel"/>
    <w:tmpl w:val="D4E86A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5AF742E"/>
    <w:multiLevelType w:val="multilevel"/>
    <w:tmpl w:val="BA8E6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5F85985"/>
    <w:multiLevelType w:val="multilevel"/>
    <w:tmpl w:val="111A5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D67957"/>
    <w:multiLevelType w:val="hybridMultilevel"/>
    <w:tmpl w:val="9062A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B702908"/>
    <w:multiLevelType w:val="multilevel"/>
    <w:tmpl w:val="C824A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F2B3B4D"/>
    <w:multiLevelType w:val="multilevel"/>
    <w:tmpl w:val="540A9C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03C27D4"/>
    <w:multiLevelType w:val="multilevel"/>
    <w:tmpl w:val="4C14F0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50A016C"/>
    <w:multiLevelType w:val="multilevel"/>
    <w:tmpl w:val="78DE4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510BB0"/>
    <w:multiLevelType w:val="multilevel"/>
    <w:tmpl w:val="15EC52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E0F06FF"/>
    <w:multiLevelType w:val="multilevel"/>
    <w:tmpl w:val="2C38E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4B87A44"/>
    <w:multiLevelType w:val="multilevel"/>
    <w:tmpl w:val="C93A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B1647EE"/>
    <w:multiLevelType w:val="multilevel"/>
    <w:tmpl w:val="84843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EBC4FA9"/>
    <w:multiLevelType w:val="multilevel"/>
    <w:tmpl w:val="80A0D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F621A02"/>
    <w:multiLevelType w:val="multilevel"/>
    <w:tmpl w:val="FA089D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F6A5182"/>
    <w:multiLevelType w:val="multilevel"/>
    <w:tmpl w:val="738C4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8D5014"/>
    <w:multiLevelType w:val="multilevel"/>
    <w:tmpl w:val="BE7E8E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EB92F8A"/>
    <w:multiLevelType w:val="multilevel"/>
    <w:tmpl w:val="17382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29957AC"/>
    <w:multiLevelType w:val="multilevel"/>
    <w:tmpl w:val="46689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840723"/>
    <w:multiLevelType w:val="multilevel"/>
    <w:tmpl w:val="0D70D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9DE3376"/>
    <w:multiLevelType w:val="multilevel"/>
    <w:tmpl w:val="E4B44D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D0B7B8A"/>
    <w:multiLevelType w:val="multilevel"/>
    <w:tmpl w:val="58308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1355A4D"/>
    <w:multiLevelType w:val="multilevel"/>
    <w:tmpl w:val="FC88AA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3107F7D"/>
    <w:multiLevelType w:val="multilevel"/>
    <w:tmpl w:val="49BAE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5865A0D"/>
    <w:multiLevelType w:val="multilevel"/>
    <w:tmpl w:val="F0AED8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6502ABE"/>
    <w:multiLevelType w:val="multilevel"/>
    <w:tmpl w:val="EBF6FF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83855091">
    <w:abstractNumId w:val="6"/>
  </w:num>
  <w:num w:numId="2" w16cid:durableId="148714870">
    <w:abstractNumId w:val="25"/>
  </w:num>
  <w:num w:numId="3" w16cid:durableId="1489246337">
    <w:abstractNumId w:val="36"/>
  </w:num>
  <w:num w:numId="4" w16cid:durableId="1556696547">
    <w:abstractNumId w:val="22"/>
  </w:num>
  <w:num w:numId="5" w16cid:durableId="477578330">
    <w:abstractNumId w:val="24"/>
  </w:num>
  <w:num w:numId="6" w16cid:durableId="143741218">
    <w:abstractNumId w:val="33"/>
  </w:num>
  <w:num w:numId="7" w16cid:durableId="460659325">
    <w:abstractNumId w:val="7"/>
  </w:num>
  <w:num w:numId="8" w16cid:durableId="2114204255">
    <w:abstractNumId w:val="17"/>
  </w:num>
  <w:num w:numId="9" w16cid:durableId="937372869">
    <w:abstractNumId w:val="8"/>
  </w:num>
  <w:num w:numId="10" w16cid:durableId="1032682098">
    <w:abstractNumId w:val="14"/>
  </w:num>
  <w:num w:numId="11" w16cid:durableId="1698505528">
    <w:abstractNumId w:val="18"/>
  </w:num>
  <w:num w:numId="12" w16cid:durableId="2020690005">
    <w:abstractNumId w:val="2"/>
  </w:num>
  <w:num w:numId="13" w16cid:durableId="1737699544">
    <w:abstractNumId w:val="31"/>
  </w:num>
  <w:num w:numId="14" w16cid:durableId="810442666">
    <w:abstractNumId w:val="10"/>
  </w:num>
  <w:num w:numId="15" w16cid:durableId="1336959783">
    <w:abstractNumId w:val="27"/>
  </w:num>
  <w:num w:numId="16" w16cid:durableId="1826893991">
    <w:abstractNumId w:val="3"/>
  </w:num>
  <w:num w:numId="17" w16cid:durableId="1517184474">
    <w:abstractNumId w:val="9"/>
  </w:num>
  <w:num w:numId="18" w16cid:durableId="510532854">
    <w:abstractNumId w:val="16"/>
  </w:num>
  <w:num w:numId="19" w16cid:durableId="2056612177">
    <w:abstractNumId w:val="34"/>
  </w:num>
  <w:num w:numId="20" w16cid:durableId="520432341">
    <w:abstractNumId w:val="28"/>
  </w:num>
  <w:num w:numId="21" w16cid:durableId="661275844">
    <w:abstractNumId w:val="35"/>
  </w:num>
  <w:num w:numId="22" w16cid:durableId="1320184113">
    <w:abstractNumId w:val="30"/>
  </w:num>
  <w:num w:numId="23" w16cid:durableId="557932873">
    <w:abstractNumId w:val="13"/>
  </w:num>
  <w:num w:numId="24" w16cid:durableId="459956225">
    <w:abstractNumId w:val="0"/>
  </w:num>
  <w:num w:numId="25" w16cid:durableId="355737534">
    <w:abstractNumId w:val="19"/>
  </w:num>
  <w:num w:numId="26" w16cid:durableId="1890996348">
    <w:abstractNumId w:val="23"/>
  </w:num>
  <w:num w:numId="27" w16cid:durableId="888372047">
    <w:abstractNumId w:val="4"/>
  </w:num>
  <w:num w:numId="28" w16cid:durableId="1762294023">
    <w:abstractNumId w:val="32"/>
  </w:num>
  <w:num w:numId="29" w16cid:durableId="811992894">
    <w:abstractNumId w:val="29"/>
  </w:num>
  <w:num w:numId="30" w16cid:durableId="154609636">
    <w:abstractNumId w:val="21"/>
  </w:num>
  <w:num w:numId="31" w16cid:durableId="140584758">
    <w:abstractNumId w:val="12"/>
  </w:num>
  <w:num w:numId="32" w16cid:durableId="83646954">
    <w:abstractNumId w:val="5"/>
  </w:num>
  <w:num w:numId="33" w16cid:durableId="984820384">
    <w:abstractNumId w:val="1"/>
    <w:lvlOverride w:ilvl="0"/>
    <w:lvlOverride w:ilvl="1"/>
    <w:lvlOverride w:ilvl="2"/>
    <w:lvlOverride w:ilvl="3"/>
    <w:lvlOverride w:ilvl="4"/>
    <w:lvlOverride w:ilvl="5"/>
    <w:lvlOverride w:ilvl="6"/>
    <w:lvlOverride w:ilvl="7"/>
    <w:lvlOverride w:ilvl="8"/>
  </w:num>
  <w:num w:numId="34" w16cid:durableId="47265751">
    <w:abstractNumId w:val="11"/>
    <w:lvlOverride w:ilvl="0"/>
    <w:lvlOverride w:ilvl="1"/>
    <w:lvlOverride w:ilvl="2"/>
    <w:lvlOverride w:ilvl="3"/>
    <w:lvlOverride w:ilvl="4"/>
    <w:lvlOverride w:ilvl="5"/>
    <w:lvlOverride w:ilvl="6"/>
    <w:lvlOverride w:ilvl="7"/>
    <w:lvlOverride w:ilvl="8"/>
  </w:num>
  <w:num w:numId="35" w16cid:durableId="2050183437">
    <w:abstractNumId w:val="26"/>
    <w:lvlOverride w:ilvl="0"/>
    <w:lvlOverride w:ilvl="1"/>
    <w:lvlOverride w:ilvl="2"/>
    <w:lvlOverride w:ilvl="3"/>
    <w:lvlOverride w:ilvl="4"/>
    <w:lvlOverride w:ilvl="5"/>
    <w:lvlOverride w:ilvl="6"/>
    <w:lvlOverride w:ilvl="7"/>
    <w:lvlOverride w:ilvl="8"/>
  </w:num>
  <w:num w:numId="36" w16cid:durableId="938610182">
    <w:abstractNumId w:val="20"/>
    <w:lvlOverride w:ilvl="0"/>
    <w:lvlOverride w:ilvl="1"/>
    <w:lvlOverride w:ilvl="2"/>
    <w:lvlOverride w:ilvl="3"/>
    <w:lvlOverride w:ilvl="4"/>
    <w:lvlOverride w:ilvl="5"/>
    <w:lvlOverride w:ilvl="6"/>
    <w:lvlOverride w:ilvl="7"/>
    <w:lvlOverride w:ilvl="8"/>
  </w:num>
  <w:num w:numId="37" w16cid:durableId="111910291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72EB6"/>
    <w:rsid w:val="00275A80"/>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66F52"/>
    <w:rsid w:val="005709CB"/>
    <w:rsid w:val="00574EFF"/>
    <w:rsid w:val="00575BB4"/>
    <w:rsid w:val="005760C8"/>
    <w:rsid w:val="00576189"/>
    <w:rsid w:val="0058279B"/>
    <w:rsid w:val="00585C8B"/>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23B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33B8"/>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5589"/>
    <w:rsid w:val="00BB7F2C"/>
    <w:rsid w:val="00BC414F"/>
    <w:rsid w:val="00BC72D6"/>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77522"/>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MCDQTPEREAW2-1735039157-1446890</_dlc_DocId>
    <_dlc_DocIdUrl xmlns="fec1979a-6260-4fb4-8f09-89dccc31fbab">
      <Url>https://mcsence.sharepoint.com/sites/McSenceServicesCompanyDocuments/_layouts/15/DocIdRedir.aspx?ID=MCDQTPEREAW2-1735039157-1446890</Url>
      <Description>MCDQTPEREAW2-1735039157-1446890</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4662</Characters>
  <Application>Microsoft Office Word</Application>
  <DocSecurity>0</DocSecurity>
  <Lines>113</Lines>
  <Paragraphs>63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cp:revision>
  <cp:lastPrinted>2025-02-10T13:01:00Z</cp:lastPrinted>
  <dcterms:created xsi:type="dcterms:W3CDTF">2026-04-07T06:44:00Z</dcterms:created>
  <dcterms:modified xsi:type="dcterms:W3CDTF">2026-04-07T06:44:00Z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f37f1a77-4b42-43dd-ab93-6e5ce0a1f450</vt:lpwstr>
  </property>
</Properties>
</file>