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682"/>
      </w:tblGrid>
      <w:tr w:rsidR="005F79FC" w:rsidRPr="00BD7C0E" w14:paraId="01B93482" w14:textId="77777777" w:rsidTr="000F4C13">
        <w:tc>
          <w:tcPr>
            <w:tcW w:w="10682" w:type="dxa"/>
            <w:shd w:val="clear" w:color="auto" w:fill="DEEAF6"/>
          </w:tcPr>
          <w:p w14:paraId="6B5A4941" w14:textId="0CBA4B6A" w:rsidR="005F79FC" w:rsidRPr="00F34410" w:rsidRDefault="005F79FC" w:rsidP="000F4C13">
            <w:pPr>
              <w:pStyle w:val="NoSpacing"/>
              <w:jc w:val="both"/>
              <w:rPr>
                <w:rFonts w:cs="Calibri"/>
                <w:b/>
                <w:bCs/>
                <w:color w:val="C00000"/>
                <w:lang w:eastAsia="en-GB"/>
              </w:rPr>
            </w:pPr>
            <w:bookmarkStart w:id="0" w:name="_Hlk521666336"/>
            <w:bookmarkStart w:id="1" w:name="_Hlk521492441"/>
            <w:r w:rsidRPr="00F34410">
              <w:rPr>
                <w:rFonts w:cs="Calibri"/>
                <w:b/>
                <w:bCs/>
                <w:color w:val="C00000"/>
                <w:lang w:eastAsia="en-GB"/>
              </w:rPr>
              <w:t xml:space="preserve">POLICY STATEMENT: </w:t>
            </w:r>
            <w:r w:rsidRPr="00946F4E">
              <w:rPr>
                <w:rFonts w:cs="Calibri"/>
                <w:b/>
                <w:color w:val="002060"/>
                <w:lang w:eastAsia="en-GB"/>
              </w:rPr>
              <w:t>At McSence Group we aim to safeguard and preserve your privacy when visiting our website or communicating electronically with us. This Privacy Policy explains what happens to any personal data that you provide to us, or that we collect from you.</w:t>
            </w:r>
          </w:p>
        </w:tc>
      </w:tr>
    </w:tbl>
    <w:p w14:paraId="3920164D" w14:textId="77777777" w:rsidR="005F79FC" w:rsidRDefault="005F79FC" w:rsidP="005F79FC">
      <w:pPr>
        <w:pStyle w:val="NoSpacing"/>
        <w:jc w:val="both"/>
        <w:rPr>
          <w:rFonts w:cs="Calibri"/>
          <w:b/>
          <w:bCs/>
          <w:color w:val="C00000"/>
          <w:lang w:eastAsia="en-GB"/>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8DFDC"/>
        <w:tblLook w:val="04A0" w:firstRow="1" w:lastRow="0" w:firstColumn="1" w:lastColumn="0" w:noHBand="0" w:noVBand="1"/>
      </w:tblPr>
      <w:tblGrid>
        <w:gridCol w:w="10682"/>
      </w:tblGrid>
      <w:tr w:rsidR="005F79FC" w14:paraId="035211F6" w14:textId="77777777" w:rsidTr="000F4C13">
        <w:tc>
          <w:tcPr>
            <w:tcW w:w="10682" w:type="dxa"/>
            <w:shd w:val="clear" w:color="auto" w:fill="F8DFDC"/>
          </w:tcPr>
          <w:p w14:paraId="1F044EDC" w14:textId="54C25CA4" w:rsidR="005F79FC" w:rsidRDefault="005F79FC" w:rsidP="001C4981">
            <w:pPr>
              <w:pStyle w:val="NoSpacing"/>
              <w:jc w:val="both"/>
              <w:rPr>
                <w:rFonts w:cs="Calibri"/>
                <w:b/>
                <w:bCs/>
                <w:color w:val="C00000"/>
                <w:lang w:eastAsia="en-GB"/>
              </w:rPr>
            </w:pPr>
            <w:r>
              <w:rPr>
                <w:rFonts w:cs="Calibri"/>
                <w:b/>
                <w:bCs/>
                <w:color w:val="C00000"/>
                <w:lang w:eastAsia="en-GB"/>
              </w:rPr>
              <w:t xml:space="preserve">Purpose: </w:t>
            </w:r>
            <w:r w:rsidRPr="00CB3F61">
              <w:rPr>
                <w:rFonts w:cs="Calibri"/>
                <w:b/>
                <w:bCs/>
                <w:color w:val="002060"/>
                <w:lang w:eastAsia="en-GB"/>
              </w:rPr>
              <w:t xml:space="preserve">The purpose of this policy is </w:t>
            </w:r>
            <w:r w:rsidR="001C4981">
              <w:rPr>
                <w:rFonts w:cs="Calibri"/>
                <w:b/>
                <w:bCs/>
                <w:color w:val="002060"/>
                <w:lang w:eastAsia="en-GB"/>
              </w:rPr>
              <w:t>to</w:t>
            </w:r>
            <w:r w:rsidR="001C4981" w:rsidRPr="001C4981">
              <w:rPr>
                <w:rFonts w:cs="Calibri"/>
                <w:b/>
                <w:bCs/>
                <w:color w:val="002060"/>
                <w:lang w:eastAsia="en-GB"/>
              </w:rPr>
              <w:t xml:space="preserve"> informs users about how </w:t>
            </w:r>
            <w:r w:rsidR="001C4981">
              <w:rPr>
                <w:rFonts w:cs="Calibri"/>
                <w:b/>
                <w:bCs/>
                <w:color w:val="002060"/>
                <w:lang w:eastAsia="en-GB"/>
              </w:rPr>
              <w:t>McSence Group</w:t>
            </w:r>
            <w:r w:rsidR="001C4981" w:rsidRPr="001C4981">
              <w:rPr>
                <w:rFonts w:cs="Calibri"/>
                <w:b/>
                <w:bCs/>
                <w:color w:val="002060"/>
                <w:lang w:eastAsia="en-GB"/>
              </w:rPr>
              <w:t xml:space="preserve"> collect</w:t>
            </w:r>
            <w:r w:rsidR="00D474C4">
              <w:rPr>
                <w:rFonts w:cs="Calibri"/>
                <w:b/>
                <w:bCs/>
                <w:color w:val="002060"/>
                <w:lang w:eastAsia="en-GB"/>
              </w:rPr>
              <w:t>s</w:t>
            </w:r>
            <w:r w:rsidR="001C4981" w:rsidRPr="001C4981">
              <w:rPr>
                <w:rFonts w:cs="Calibri"/>
                <w:b/>
                <w:bCs/>
                <w:color w:val="002060"/>
                <w:lang w:eastAsia="en-GB"/>
              </w:rPr>
              <w:t xml:space="preserve"> their information, why </w:t>
            </w:r>
            <w:r w:rsidR="001C4981">
              <w:rPr>
                <w:rFonts w:cs="Calibri"/>
                <w:b/>
                <w:bCs/>
                <w:color w:val="002060"/>
                <w:lang w:eastAsia="en-GB"/>
              </w:rPr>
              <w:t>it’s used</w:t>
            </w:r>
            <w:r w:rsidR="001C4981" w:rsidRPr="001C4981">
              <w:rPr>
                <w:rFonts w:cs="Calibri"/>
                <w:b/>
                <w:bCs/>
                <w:color w:val="002060"/>
                <w:lang w:eastAsia="en-GB"/>
              </w:rPr>
              <w:t xml:space="preserve">, and if </w:t>
            </w:r>
            <w:r w:rsidR="001C4981">
              <w:rPr>
                <w:rFonts w:cs="Calibri"/>
                <w:b/>
                <w:bCs/>
                <w:color w:val="002060"/>
                <w:lang w:eastAsia="en-GB"/>
              </w:rPr>
              <w:t>it’s</w:t>
            </w:r>
            <w:r w:rsidR="001C4981" w:rsidRPr="001C4981">
              <w:rPr>
                <w:rFonts w:cs="Calibri"/>
                <w:b/>
                <w:bCs/>
                <w:color w:val="002060"/>
                <w:lang w:eastAsia="en-GB"/>
              </w:rPr>
              <w:t xml:space="preserve"> share</w:t>
            </w:r>
            <w:r w:rsidR="001C4981">
              <w:rPr>
                <w:rFonts w:cs="Calibri"/>
                <w:b/>
                <w:bCs/>
                <w:color w:val="002060"/>
                <w:lang w:eastAsia="en-GB"/>
              </w:rPr>
              <w:t>s</w:t>
            </w:r>
            <w:r w:rsidR="001C4981" w:rsidRPr="001C4981">
              <w:rPr>
                <w:rFonts w:cs="Calibri"/>
                <w:b/>
                <w:bCs/>
                <w:color w:val="002060"/>
                <w:lang w:eastAsia="en-GB"/>
              </w:rPr>
              <w:t xml:space="preserve"> with others.</w:t>
            </w:r>
            <w:r w:rsidR="001C4981">
              <w:rPr>
                <w:rFonts w:cs="Calibri"/>
                <w:b/>
                <w:bCs/>
                <w:color w:val="002060"/>
                <w:lang w:eastAsia="en-GB"/>
              </w:rPr>
              <w:t xml:space="preserve"> </w:t>
            </w:r>
            <w:r w:rsidR="001C4981" w:rsidRPr="001C4981">
              <w:rPr>
                <w:rFonts w:cs="Calibri"/>
                <w:b/>
                <w:bCs/>
                <w:color w:val="002060"/>
                <w:lang w:eastAsia="en-GB"/>
              </w:rPr>
              <w:t>It</w:t>
            </w:r>
            <w:r w:rsidR="00F37FA4">
              <w:rPr>
                <w:rFonts w:cs="Calibri"/>
                <w:b/>
                <w:bCs/>
                <w:color w:val="002060"/>
                <w:lang w:eastAsia="en-GB"/>
              </w:rPr>
              <w:t xml:space="preserve"> is</w:t>
            </w:r>
            <w:r w:rsidR="001C4981" w:rsidRPr="001C4981">
              <w:rPr>
                <w:rFonts w:cs="Calibri"/>
                <w:b/>
                <w:bCs/>
                <w:color w:val="002060"/>
                <w:lang w:eastAsia="en-GB"/>
              </w:rPr>
              <w:t xml:space="preserve"> essential </w:t>
            </w:r>
            <w:r w:rsidR="00F37FA4">
              <w:rPr>
                <w:rFonts w:cs="Calibri"/>
                <w:b/>
                <w:bCs/>
                <w:color w:val="002060"/>
                <w:lang w:eastAsia="en-GB"/>
              </w:rPr>
              <w:t xml:space="preserve">for </w:t>
            </w:r>
            <w:r w:rsidR="001C4981" w:rsidRPr="001C4981">
              <w:rPr>
                <w:rFonts w:cs="Calibri"/>
                <w:b/>
                <w:bCs/>
                <w:color w:val="002060"/>
                <w:lang w:eastAsia="en-GB"/>
              </w:rPr>
              <w:t xml:space="preserve">businesses need </w:t>
            </w:r>
            <w:r w:rsidR="0010427A" w:rsidRPr="001C4981">
              <w:rPr>
                <w:rFonts w:cs="Calibri"/>
                <w:b/>
                <w:bCs/>
                <w:color w:val="002060"/>
                <w:lang w:eastAsia="en-GB"/>
              </w:rPr>
              <w:t>to</w:t>
            </w:r>
            <w:r w:rsidR="001C4981" w:rsidRPr="001C4981">
              <w:rPr>
                <w:rFonts w:cs="Calibri"/>
                <w:b/>
                <w:bCs/>
                <w:color w:val="002060"/>
                <w:lang w:eastAsia="en-GB"/>
              </w:rPr>
              <w:t xml:space="preserve"> meet legal requirements and to build and maintain user trust.</w:t>
            </w:r>
          </w:p>
        </w:tc>
      </w:tr>
    </w:tbl>
    <w:p w14:paraId="7E87BB24" w14:textId="77777777" w:rsidR="005F79FC" w:rsidRDefault="005F79FC" w:rsidP="005F79FC">
      <w:pPr>
        <w:pStyle w:val="NoSpacing"/>
        <w:jc w:val="both"/>
        <w:rPr>
          <w:rFonts w:cs="Calibri"/>
          <w:b/>
          <w:bCs/>
          <w:color w:val="C00000"/>
          <w:lang w:eastAsia="en-GB"/>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2F2F2"/>
        <w:tblLook w:val="04A0" w:firstRow="1" w:lastRow="0" w:firstColumn="1" w:lastColumn="0" w:noHBand="0" w:noVBand="1"/>
      </w:tblPr>
      <w:tblGrid>
        <w:gridCol w:w="10682"/>
      </w:tblGrid>
      <w:tr w:rsidR="004E1210" w14:paraId="155D36D1" w14:textId="77777777" w:rsidTr="00635554">
        <w:tc>
          <w:tcPr>
            <w:tcW w:w="10682" w:type="dxa"/>
            <w:shd w:val="clear" w:color="auto" w:fill="F2F2F2"/>
          </w:tcPr>
          <w:p w14:paraId="63512F8B" w14:textId="77777777" w:rsidR="004E1210" w:rsidRDefault="004E1210" w:rsidP="00635554">
            <w:pPr>
              <w:pStyle w:val="NoSpacing"/>
              <w:jc w:val="both"/>
              <w:rPr>
                <w:rFonts w:cs="Calibri"/>
                <w:b/>
                <w:bCs/>
                <w:color w:val="C00000"/>
                <w:lang w:eastAsia="en-GB"/>
              </w:rPr>
            </w:pPr>
            <w:r>
              <w:rPr>
                <w:rFonts w:cs="Calibri"/>
                <w:b/>
                <w:bCs/>
                <w:color w:val="C00000"/>
              </w:rPr>
              <w:t xml:space="preserve">Who Does This Policy Apply To?  </w:t>
            </w:r>
          </w:p>
          <w:p w14:paraId="3C99E3A7" w14:textId="77777777" w:rsidR="004E1210" w:rsidRDefault="004E1210" w:rsidP="00635554">
            <w:pPr>
              <w:suppressAutoHyphens/>
              <w:autoSpaceDE w:val="0"/>
              <w:autoSpaceDN w:val="0"/>
              <w:adjustRightInd w:val="0"/>
              <w:jc w:val="both"/>
              <w:textAlignment w:val="baseline"/>
              <w:rPr>
                <w:rFonts w:ascii="Calibri" w:eastAsia="Calibri" w:hAnsi="Calibri" w:cs="Calibri"/>
                <w:color w:val="002060"/>
                <w:sz w:val="22"/>
                <w:szCs w:val="22"/>
              </w:rPr>
            </w:pPr>
            <w:r>
              <w:rPr>
                <w:rFonts w:ascii="Calibri" w:eastAsia="Calibri" w:hAnsi="Calibri" w:cs="Calibri"/>
                <w:b/>
                <w:color w:val="C00000"/>
                <w:sz w:val="22"/>
                <w:szCs w:val="22"/>
              </w:rPr>
              <w:t xml:space="preserve">All Employees: </w:t>
            </w:r>
            <w:r w:rsidRPr="00A27338">
              <w:rPr>
                <w:rFonts w:ascii="Calibri" w:eastAsia="Calibri" w:hAnsi="Calibri" w:cs="Calibri"/>
                <w:bCs/>
                <w:color w:val="002060"/>
                <w:sz w:val="22"/>
                <w:szCs w:val="22"/>
              </w:rPr>
              <w:t xml:space="preserve">General applicability </w:t>
            </w:r>
            <w:r>
              <w:rPr>
                <w:rFonts w:ascii="Calibri" w:eastAsia="Calibri" w:hAnsi="Calibri" w:cs="Calibri"/>
                <w:bCs/>
                <w:color w:val="002060"/>
                <w:sz w:val="22"/>
                <w:szCs w:val="22"/>
              </w:rPr>
              <w:t xml:space="preserve">is that </w:t>
            </w:r>
            <w:r w:rsidRPr="00A27338">
              <w:rPr>
                <w:rFonts w:ascii="Calibri" w:eastAsia="Calibri" w:hAnsi="Calibri" w:cs="Calibri"/>
                <w:bCs/>
                <w:color w:val="002060"/>
                <w:sz w:val="22"/>
                <w:szCs w:val="22"/>
              </w:rPr>
              <w:t>this</w:t>
            </w:r>
            <w:r>
              <w:rPr>
                <w:rFonts w:ascii="Calibri" w:eastAsia="Calibri" w:hAnsi="Calibri" w:cs="Calibri"/>
                <w:color w:val="002060"/>
                <w:sz w:val="22"/>
                <w:szCs w:val="22"/>
              </w:rPr>
              <w:t xml:space="preserve"> policy is intended to apply broadly across all persons working for or on our behalf of the McSence Group of Companies which includes the subsidiary companies - </w:t>
            </w:r>
            <w:r>
              <w:rPr>
                <w:rFonts w:ascii="Calibri" w:eastAsia="Calibri" w:hAnsi="Calibri" w:cs="Calibri"/>
                <w:i/>
                <w:iCs/>
                <w:color w:val="C00000"/>
                <w:sz w:val="22"/>
                <w:szCs w:val="22"/>
              </w:rPr>
              <w:t xml:space="preserve">McSence Ltd, McSence Communication Ltd, McSence Services Ltd &amp; McSence Workspace Ltd. </w:t>
            </w:r>
            <w:r w:rsidRPr="00C30B6F">
              <w:rPr>
                <w:rFonts w:ascii="Calibri" w:eastAsia="Calibri" w:hAnsi="Calibri" w:cs="Calibri"/>
                <w:color w:val="002060"/>
                <w:sz w:val="22"/>
                <w:szCs w:val="22"/>
              </w:rPr>
              <w:t xml:space="preserve">Depending on the nature and purpose of the policy, it may apply to some or all of the following persons working for or on behalf of the Group, in any capacity, including but not limited to: </w:t>
            </w:r>
          </w:p>
          <w:p w14:paraId="76BF56AE" w14:textId="77777777" w:rsidR="004E1210" w:rsidRDefault="004E1210" w:rsidP="004E1210">
            <w:pPr>
              <w:numPr>
                <w:ilvl w:val="0"/>
                <w:numId w:val="32"/>
              </w:numPr>
              <w:suppressAutoHyphens/>
              <w:autoSpaceDN w:val="0"/>
              <w:jc w:val="both"/>
              <w:textAlignment w:val="baseline"/>
              <w:rPr>
                <w:rFonts w:ascii="Calibri" w:eastAsia="Calibri" w:hAnsi="Calibri" w:cs="Calibri"/>
                <w:color w:val="002060"/>
                <w:sz w:val="22"/>
                <w:szCs w:val="22"/>
              </w:rPr>
            </w:pPr>
            <w:r>
              <w:rPr>
                <w:rFonts w:ascii="Calibri" w:eastAsia="Calibri" w:hAnsi="Calibri" w:cs="Calibri"/>
                <w:color w:val="002060"/>
                <w:sz w:val="22"/>
                <w:szCs w:val="22"/>
              </w:rPr>
              <w:t xml:space="preserve">All employees at all levels, board members/trustees, prospective employees, agency workers, seconded workers, temporary workers, contractors/sub-contractors, clients, agents, external consultants, volunteers, members of the public, group’s supply chain, third-party representatives and/or business partners who will be referred to in our Group policies as “all employees”. </w:t>
            </w:r>
          </w:p>
          <w:p w14:paraId="256D4953" w14:textId="77777777" w:rsidR="004E1210" w:rsidRDefault="004E1210" w:rsidP="00635554">
            <w:pPr>
              <w:suppressAutoHyphens/>
              <w:autoSpaceDN w:val="0"/>
              <w:jc w:val="both"/>
              <w:textAlignment w:val="baseline"/>
              <w:rPr>
                <w:rFonts w:ascii="Calibri" w:eastAsia="Calibri" w:hAnsi="Calibri" w:cs="Calibri"/>
                <w:color w:val="002060"/>
                <w:sz w:val="22"/>
                <w:szCs w:val="22"/>
              </w:rPr>
            </w:pPr>
          </w:p>
          <w:p w14:paraId="6CA2AF38" w14:textId="77777777" w:rsidR="004E1210" w:rsidRDefault="004E1210" w:rsidP="00635554">
            <w:pPr>
              <w:rPr>
                <w:rFonts w:ascii="Segoe UI" w:hAnsi="Segoe UI" w:cs="Segoe UI"/>
                <w:sz w:val="21"/>
                <w:szCs w:val="21"/>
              </w:rPr>
            </w:pPr>
            <w:r>
              <w:rPr>
                <w:rFonts w:ascii="Calibri" w:eastAsia="Calibri" w:hAnsi="Calibri" w:cs="Calibri"/>
                <w:b/>
                <w:color w:val="C00000"/>
                <w:sz w:val="22"/>
                <w:szCs w:val="22"/>
              </w:rPr>
              <w:t xml:space="preserve">The Workplace: </w:t>
            </w:r>
            <w:r w:rsidRPr="0091701B">
              <w:rPr>
                <w:rFonts w:ascii="Segoe UI" w:hAnsi="Segoe UI" w:cs="Segoe UI"/>
                <w:color w:val="002060"/>
                <w:sz w:val="21"/>
                <w:szCs w:val="21"/>
              </w:rPr>
              <w:t>Depending on the nature of this policy, it may apply to some or all individuals working for or on behalf of the McSence Group of Companies in any capacity, across a range of settings. These settings include, but are not limited to:</w:t>
            </w:r>
          </w:p>
          <w:p w14:paraId="3828EEC8" w14:textId="77777777" w:rsidR="004E1210" w:rsidRDefault="004E1210" w:rsidP="004E1210">
            <w:pPr>
              <w:numPr>
                <w:ilvl w:val="0"/>
                <w:numId w:val="32"/>
              </w:numPr>
              <w:rPr>
                <w:rFonts w:cs="Calibri"/>
                <w:b/>
                <w:bCs/>
                <w:color w:val="C00000"/>
              </w:rPr>
            </w:pPr>
            <w:r>
              <w:rPr>
                <w:rFonts w:ascii="Calibri" w:eastAsia="Calibri" w:hAnsi="Calibri" w:cs="Calibri"/>
                <w:color w:val="002060"/>
                <w:sz w:val="22"/>
                <w:szCs w:val="22"/>
              </w:rPr>
              <w:t>McSence Premises, Offices, Units and Business Park; Client’s Premises; External Meeting Venues; Customers’ Homes; Sheltered Housing; Public Areas; Whilst On-Call or On-Duty during Emergency Cover; Working from Home including On-Line Meetings, Whilst Driving in Company Time, Working in Public Areas (café’s, trains, coffee shops, buses etc). For the purposes of this policy, these setting are collectively referred to as “the workplace”.</w:t>
            </w:r>
          </w:p>
        </w:tc>
      </w:tr>
      <w:bookmarkEnd w:id="0"/>
    </w:tbl>
    <w:p w14:paraId="4652D98A" w14:textId="77777777" w:rsidR="004E1210" w:rsidRDefault="004E1210" w:rsidP="003A4AD4">
      <w:pPr>
        <w:jc w:val="both"/>
        <w:rPr>
          <w:rFonts w:ascii="Calibri" w:hAnsi="Calibri" w:cs="Calibri"/>
          <w:b/>
          <w:bCs/>
          <w:color w:val="C00000"/>
          <w:sz w:val="22"/>
          <w:szCs w:val="22"/>
          <w:lang w:eastAsia="en-GB"/>
        </w:rPr>
      </w:pPr>
    </w:p>
    <w:p w14:paraId="5DEA0397" w14:textId="43058883" w:rsidR="00946F4E" w:rsidRPr="00946F4E" w:rsidRDefault="00946F4E" w:rsidP="003A4AD4">
      <w:pPr>
        <w:jc w:val="both"/>
        <w:rPr>
          <w:rFonts w:ascii="Calibri" w:hAnsi="Calibri" w:cs="Calibri"/>
          <w:color w:val="002060"/>
          <w:sz w:val="22"/>
          <w:szCs w:val="22"/>
          <w:lang w:eastAsia="en-GB"/>
        </w:rPr>
      </w:pPr>
      <w:r w:rsidRPr="00946F4E">
        <w:rPr>
          <w:rFonts w:ascii="Calibri" w:hAnsi="Calibri" w:cs="Calibri"/>
          <w:b/>
          <w:bCs/>
          <w:color w:val="C00000"/>
          <w:sz w:val="22"/>
          <w:szCs w:val="22"/>
          <w:lang w:eastAsia="en-GB"/>
        </w:rPr>
        <w:t>Information We Collect:</w:t>
      </w:r>
      <w:r w:rsidRPr="00946F4E">
        <w:rPr>
          <w:rFonts w:ascii="Calibri" w:hAnsi="Calibri" w:cs="Calibri"/>
          <w:color w:val="C00000"/>
          <w:sz w:val="22"/>
          <w:szCs w:val="22"/>
          <w:lang w:eastAsia="en-GB"/>
        </w:rPr>
        <w:t xml:space="preserve"> </w:t>
      </w:r>
      <w:r w:rsidRPr="00946F4E">
        <w:rPr>
          <w:rFonts w:ascii="Calibri" w:hAnsi="Calibri" w:cs="Calibri"/>
          <w:color w:val="002060"/>
          <w:sz w:val="22"/>
          <w:szCs w:val="22"/>
          <w:lang w:eastAsia="en-GB"/>
        </w:rPr>
        <w:t>While operating our website, we may collect and process the following data about you:</w:t>
      </w:r>
    </w:p>
    <w:p w14:paraId="75989118" w14:textId="32B7BA57" w:rsidR="00946F4E" w:rsidRPr="00946F4E" w:rsidRDefault="00946F4E" w:rsidP="003A4AD4">
      <w:pPr>
        <w:numPr>
          <w:ilvl w:val="0"/>
          <w:numId w:val="46"/>
        </w:numPr>
        <w:spacing w:after="160" w:line="259" w:lineRule="auto"/>
        <w:contextualSpacing/>
        <w:jc w:val="both"/>
        <w:rPr>
          <w:rFonts w:ascii="Calibri" w:hAnsi="Calibri" w:cs="Calibri"/>
          <w:color w:val="002060"/>
          <w:sz w:val="22"/>
          <w:szCs w:val="22"/>
          <w:lang w:eastAsia="en-GB"/>
        </w:rPr>
      </w:pPr>
      <w:r w:rsidRPr="00946F4E">
        <w:rPr>
          <w:rFonts w:ascii="Calibri" w:hAnsi="Calibri" w:cs="Calibri"/>
          <w:color w:val="002060"/>
          <w:sz w:val="22"/>
          <w:szCs w:val="22"/>
          <w:lang w:eastAsia="en-GB"/>
        </w:rPr>
        <w:t xml:space="preserve">Details of your visits to our website and the services that you </w:t>
      </w:r>
      <w:r w:rsidR="0010427A" w:rsidRPr="00946F4E">
        <w:rPr>
          <w:rFonts w:ascii="Calibri" w:hAnsi="Calibri" w:cs="Calibri"/>
          <w:color w:val="002060"/>
          <w:sz w:val="22"/>
          <w:szCs w:val="22"/>
          <w:lang w:eastAsia="en-GB"/>
        </w:rPr>
        <w:t>access,</w:t>
      </w:r>
      <w:r w:rsidRPr="00946F4E">
        <w:rPr>
          <w:rFonts w:ascii="Calibri" w:hAnsi="Calibri" w:cs="Calibri"/>
          <w:color w:val="002060"/>
          <w:sz w:val="22"/>
          <w:szCs w:val="22"/>
          <w:lang w:eastAsia="en-GB"/>
        </w:rPr>
        <w:t xml:space="preserve"> including, but not limited to, traffic, location, </w:t>
      </w:r>
      <w:r w:rsidR="00221CD3" w:rsidRPr="00946F4E">
        <w:rPr>
          <w:rFonts w:ascii="Calibri" w:hAnsi="Calibri" w:cs="Calibri"/>
          <w:color w:val="002060"/>
          <w:sz w:val="22"/>
          <w:szCs w:val="22"/>
          <w:lang w:eastAsia="en-GB"/>
        </w:rPr>
        <w:t>weblogs,</w:t>
      </w:r>
      <w:r w:rsidRPr="00946F4E">
        <w:rPr>
          <w:rFonts w:ascii="Calibri" w:hAnsi="Calibri" w:cs="Calibri"/>
          <w:color w:val="002060"/>
          <w:sz w:val="22"/>
          <w:szCs w:val="22"/>
          <w:lang w:eastAsia="en-GB"/>
        </w:rPr>
        <w:t xml:space="preserve"> and other communication data</w:t>
      </w:r>
    </w:p>
    <w:p w14:paraId="79032C5E" w14:textId="77777777" w:rsidR="00946F4E" w:rsidRPr="00946F4E" w:rsidRDefault="00946F4E" w:rsidP="003A4AD4">
      <w:pPr>
        <w:numPr>
          <w:ilvl w:val="0"/>
          <w:numId w:val="46"/>
        </w:numPr>
        <w:spacing w:after="160" w:line="259" w:lineRule="auto"/>
        <w:contextualSpacing/>
        <w:jc w:val="both"/>
        <w:rPr>
          <w:rFonts w:ascii="Calibri" w:hAnsi="Calibri" w:cs="Calibri"/>
          <w:color w:val="002060"/>
          <w:sz w:val="22"/>
          <w:szCs w:val="22"/>
          <w:lang w:eastAsia="en-GB"/>
        </w:rPr>
      </w:pPr>
      <w:r w:rsidRPr="00946F4E">
        <w:rPr>
          <w:rFonts w:ascii="Calibri" w:hAnsi="Calibri" w:cs="Calibri"/>
          <w:color w:val="002060"/>
          <w:sz w:val="22"/>
          <w:szCs w:val="22"/>
          <w:lang w:eastAsia="en-GB"/>
        </w:rPr>
        <w:t>Information that you provide in Forms on our website, such as contact details</w:t>
      </w:r>
    </w:p>
    <w:p w14:paraId="09CA0CA9" w14:textId="77777777" w:rsidR="00946F4E" w:rsidRPr="00946F4E" w:rsidRDefault="00946F4E" w:rsidP="003A4AD4">
      <w:pPr>
        <w:numPr>
          <w:ilvl w:val="0"/>
          <w:numId w:val="46"/>
        </w:numPr>
        <w:spacing w:after="160" w:line="259" w:lineRule="auto"/>
        <w:contextualSpacing/>
        <w:jc w:val="both"/>
        <w:rPr>
          <w:rFonts w:ascii="Calibri" w:hAnsi="Calibri" w:cs="Calibri"/>
          <w:color w:val="002060"/>
          <w:sz w:val="22"/>
          <w:szCs w:val="22"/>
          <w:lang w:eastAsia="en-GB"/>
        </w:rPr>
      </w:pPr>
      <w:r w:rsidRPr="00946F4E">
        <w:rPr>
          <w:rFonts w:ascii="Calibri" w:hAnsi="Calibri" w:cs="Calibri"/>
          <w:color w:val="002060"/>
          <w:sz w:val="22"/>
          <w:szCs w:val="22"/>
          <w:lang w:eastAsia="en-GB"/>
        </w:rPr>
        <w:t>Information you provide to us when communicating with us, whatever the reason</w:t>
      </w:r>
    </w:p>
    <w:p w14:paraId="27546246" w14:textId="77777777" w:rsidR="00946F4E" w:rsidRPr="00946F4E" w:rsidRDefault="00946F4E" w:rsidP="003A4AD4">
      <w:pPr>
        <w:jc w:val="both"/>
        <w:rPr>
          <w:rFonts w:ascii="Calibri" w:hAnsi="Calibri" w:cs="Calibri"/>
          <w:color w:val="002060"/>
          <w:sz w:val="22"/>
          <w:szCs w:val="22"/>
          <w:lang w:eastAsia="en-GB"/>
        </w:rPr>
      </w:pPr>
    </w:p>
    <w:p w14:paraId="5F7BE068" w14:textId="43889783" w:rsidR="00946F4E" w:rsidRPr="00946F4E" w:rsidRDefault="00946F4E" w:rsidP="003A4AD4">
      <w:pPr>
        <w:jc w:val="both"/>
        <w:rPr>
          <w:rFonts w:ascii="Calibri" w:hAnsi="Calibri" w:cs="Calibri"/>
          <w:color w:val="002060"/>
          <w:sz w:val="22"/>
          <w:szCs w:val="22"/>
          <w:lang w:eastAsia="en-GB"/>
        </w:rPr>
      </w:pPr>
      <w:r w:rsidRPr="00946F4E">
        <w:rPr>
          <w:rFonts w:ascii="Calibri" w:hAnsi="Calibri" w:cs="Calibri"/>
          <w:b/>
          <w:bCs/>
          <w:color w:val="C00000"/>
          <w:sz w:val="22"/>
          <w:szCs w:val="22"/>
          <w:lang w:eastAsia="en-GB"/>
        </w:rPr>
        <w:t>Use of Cookies</w:t>
      </w:r>
      <w:r w:rsidRPr="00946F4E">
        <w:rPr>
          <w:rFonts w:ascii="Calibri" w:hAnsi="Calibri" w:cs="Calibri"/>
          <w:color w:val="C00000"/>
          <w:sz w:val="22"/>
          <w:szCs w:val="22"/>
          <w:lang w:eastAsia="en-GB"/>
        </w:rPr>
        <w:t xml:space="preserve">: </w:t>
      </w:r>
      <w:r w:rsidRPr="00946F4E">
        <w:rPr>
          <w:rFonts w:ascii="Calibri" w:hAnsi="Calibri" w:cs="Calibri"/>
          <w:color w:val="002060"/>
          <w:sz w:val="22"/>
          <w:szCs w:val="22"/>
          <w:lang w:eastAsia="en-GB"/>
        </w:rPr>
        <w:t>We may gather information about your computer for our services and to provide statistical information regarding the use of our website to our advertisers. This information will not identify you. It is statistical data about your visits and use of our website. We may also gather information about your general internet use by using a cookie file. Where used, these cookies are downloaded to your computer automatically and stored on your hard drive. Cookies contain information that is transferred to your computer's hard drive and help us improve our website and the services that we provide to you.</w:t>
      </w:r>
    </w:p>
    <w:p w14:paraId="2E5CE4AD" w14:textId="77777777" w:rsidR="00946F4E" w:rsidRPr="00946F4E" w:rsidRDefault="00946F4E" w:rsidP="003A4AD4">
      <w:pPr>
        <w:jc w:val="both"/>
        <w:rPr>
          <w:rFonts w:ascii="Calibri" w:hAnsi="Calibri" w:cs="Calibri"/>
          <w:color w:val="002060"/>
          <w:sz w:val="22"/>
          <w:szCs w:val="22"/>
          <w:lang w:eastAsia="en-GB"/>
        </w:rPr>
      </w:pPr>
    </w:p>
    <w:p w14:paraId="3CBD9418" w14:textId="77777777" w:rsidR="00946F4E" w:rsidRPr="00946F4E" w:rsidRDefault="00946F4E" w:rsidP="003A4AD4">
      <w:pPr>
        <w:jc w:val="both"/>
        <w:rPr>
          <w:rFonts w:ascii="Calibri" w:hAnsi="Calibri" w:cs="Calibri"/>
          <w:color w:val="002060"/>
          <w:sz w:val="22"/>
          <w:szCs w:val="22"/>
          <w:lang w:eastAsia="en-GB"/>
        </w:rPr>
      </w:pPr>
      <w:r w:rsidRPr="00946F4E">
        <w:rPr>
          <w:rFonts w:ascii="Calibri" w:hAnsi="Calibri" w:cs="Calibri"/>
          <w:color w:val="002060"/>
          <w:sz w:val="22"/>
          <w:szCs w:val="22"/>
          <w:lang w:eastAsia="en-GB"/>
        </w:rPr>
        <w:t>You can decline cookies. To do this, go to your browser settings and select the option to decline cookies. However, should you choose this, you may be unable to access some parts of our website.</w:t>
      </w:r>
    </w:p>
    <w:p w14:paraId="4FE72EFD" w14:textId="77777777" w:rsidR="00946F4E" w:rsidRPr="00946F4E" w:rsidRDefault="00946F4E" w:rsidP="003A4AD4">
      <w:pPr>
        <w:jc w:val="both"/>
        <w:rPr>
          <w:rFonts w:ascii="Calibri" w:hAnsi="Calibri" w:cs="Calibri"/>
          <w:color w:val="002060"/>
          <w:sz w:val="22"/>
          <w:szCs w:val="22"/>
          <w:lang w:eastAsia="en-GB"/>
        </w:rPr>
      </w:pPr>
    </w:p>
    <w:p w14:paraId="67125FE9" w14:textId="0B693C7B" w:rsidR="00946F4E" w:rsidRDefault="00946F4E" w:rsidP="00B21E82">
      <w:pPr>
        <w:jc w:val="both"/>
        <w:rPr>
          <w:rFonts w:ascii="Calibri" w:hAnsi="Calibri" w:cs="Calibri"/>
          <w:color w:val="002060"/>
          <w:spacing w:val="-10"/>
          <w:sz w:val="22"/>
          <w:szCs w:val="22"/>
          <w:lang w:eastAsia="en-GB"/>
        </w:rPr>
      </w:pPr>
      <w:r w:rsidRPr="00946F4E">
        <w:rPr>
          <w:rFonts w:ascii="Calibri" w:hAnsi="Calibri" w:cs="Calibri"/>
          <w:color w:val="002060"/>
          <w:sz w:val="22"/>
          <w:szCs w:val="22"/>
          <w:lang w:eastAsia="en-GB"/>
        </w:rPr>
        <w:t xml:space="preserve">Our advertisers may also use cookies; we have no control over this. </w:t>
      </w:r>
      <w:r w:rsidR="00221CD3" w:rsidRPr="00946F4E">
        <w:rPr>
          <w:rFonts w:ascii="Calibri" w:hAnsi="Calibri" w:cs="Calibri"/>
          <w:color w:val="002060"/>
          <w:sz w:val="22"/>
          <w:szCs w:val="22"/>
          <w:lang w:eastAsia="en-GB"/>
        </w:rPr>
        <w:t>Such cookies (if used)</w:t>
      </w:r>
      <w:r w:rsidRPr="00946F4E">
        <w:rPr>
          <w:rFonts w:ascii="Calibri" w:hAnsi="Calibri" w:cs="Calibri"/>
          <w:color w:val="002060"/>
          <w:sz w:val="22"/>
          <w:szCs w:val="22"/>
          <w:lang w:eastAsia="en-GB"/>
        </w:rPr>
        <w:t xml:space="preserve"> will download if you click on advertisements on our website.</w:t>
      </w:r>
      <w:r w:rsidR="00B21E82">
        <w:rPr>
          <w:rFonts w:ascii="Calibri" w:hAnsi="Calibri" w:cs="Calibri"/>
          <w:color w:val="002060"/>
          <w:sz w:val="22"/>
          <w:szCs w:val="22"/>
          <w:lang w:eastAsia="en-GB"/>
        </w:rPr>
        <w:t xml:space="preserve"> </w:t>
      </w:r>
      <w:r w:rsidRPr="00946F4E">
        <w:rPr>
          <w:rFonts w:ascii="Calibri" w:hAnsi="Calibri" w:cs="Calibri"/>
          <w:color w:val="002060"/>
          <w:sz w:val="22"/>
          <w:szCs w:val="22"/>
          <w:lang w:eastAsia="en-GB"/>
        </w:rPr>
        <w:t xml:space="preserve">Third party vendors, including Google, place ads on sites and deliver those based on your previous website visits. </w:t>
      </w:r>
      <w:r w:rsidRPr="00212096">
        <w:rPr>
          <w:rFonts w:ascii="Calibri" w:hAnsi="Calibri" w:cs="Calibri"/>
          <w:color w:val="002060"/>
          <w:spacing w:val="-10"/>
          <w:sz w:val="22"/>
          <w:szCs w:val="22"/>
          <w:lang w:eastAsia="en-GB"/>
        </w:rPr>
        <w:t>You may opt out of Google's use of cookies by visiting the Google Opt-Out Page</w:t>
      </w:r>
    </w:p>
    <w:p w14:paraId="46F66A2D" w14:textId="77777777" w:rsidR="00946F4E" w:rsidRPr="00151653" w:rsidRDefault="00946F4E" w:rsidP="003A4AD4">
      <w:pPr>
        <w:tabs>
          <w:tab w:val="left" w:pos="9525"/>
        </w:tabs>
        <w:jc w:val="both"/>
        <w:rPr>
          <w:rFonts w:ascii="Calibri" w:hAnsi="Calibri" w:cs="Calibri"/>
          <w:sz w:val="22"/>
          <w:szCs w:val="22"/>
        </w:rPr>
      </w:pPr>
    </w:p>
    <w:p w14:paraId="12D6BC9D" w14:textId="6FC37BE7" w:rsidR="00946F4E" w:rsidRPr="008148A0" w:rsidRDefault="00946F4E" w:rsidP="008148A0">
      <w:pPr>
        <w:jc w:val="center"/>
        <w:rPr>
          <w:color w:val="0070C0"/>
        </w:rPr>
      </w:pPr>
      <w:hyperlink r:id="rId12" w:history="1">
        <w:r w:rsidRPr="008148A0">
          <w:rPr>
            <w:rStyle w:val="Hyperlink"/>
            <w:rFonts w:ascii="Calibri" w:hAnsi="Calibri" w:cs="Calibri"/>
            <w:color w:val="0070C0"/>
            <w:sz w:val="22"/>
            <w:szCs w:val="22"/>
            <w:lang w:eastAsia="en-GB"/>
          </w:rPr>
          <w:t>https://support.google.com/ads/answer/2662922?hl=en-GB</w:t>
        </w:r>
      </w:hyperlink>
    </w:p>
    <w:p w14:paraId="530E8EE7" w14:textId="77777777" w:rsidR="00946F4E" w:rsidRPr="00946F4E" w:rsidRDefault="00946F4E" w:rsidP="003A4AD4">
      <w:pPr>
        <w:jc w:val="both"/>
        <w:rPr>
          <w:rFonts w:ascii="Calibri" w:hAnsi="Calibri" w:cs="Calibri"/>
          <w:color w:val="002060"/>
          <w:sz w:val="22"/>
          <w:szCs w:val="22"/>
          <w:lang w:eastAsia="en-GB"/>
        </w:rPr>
      </w:pPr>
    </w:p>
    <w:p w14:paraId="708D12C6" w14:textId="77777777" w:rsidR="00946F4E" w:rsidRPr="00946F4E" w:rsidRDefault="00946F4E" w:rsidP="003A4AD4">
      <w:pPr>
        <w:jc w:val="both"/>
        <w:rPr>
          <w:rFonts w:ascii="Calibri" w:hAnsi="Calibri" w:cs="Calibri"/>
          <w:color w:val="002060"/>
          <w:sz w:val="22"/>
          <w:szCs w:val="22"/>
          <w:lang w:eastAsia="en-GB"/>
        </w:rPr>
      </w:pPr>
      <w:r w:rsidRPr="00946F4E">
        <w:rPr>
          <w:rFonts w:ascii="Calibri" w:hAnsi="Calibri" w:cs="Calibri"/>
          <w:b/>
          <w:bCs/>
          <w:color w:val="C00000"/>
          <w:sz w:val="22"/>
          <w:szCs w:val="22"/>
          <w:lang w:eastAsia="en-GB"/>
        </w:rPr>
        <w:lastRenderedPageBreak/>
        <w:t>Use of Your Information:</w:t>
      </w:r>
      <w:r w:rsidRPr="00946F4E">
        <w:rPr>
          <w:rFonts w:ascii="Calibri" w:hAnsi="Calibri" w:cs="Calibri"/>
          <w:color w:val="C00000"/>
          <w:sz w:val="22"/>
          <w:szCs w:val="22"/>
          <w:lang w:eastAsia="en-GB"/>
        </w:rPr>
        <w:t xml:space="preserve"> </w:t>
      </w:r>
      <w:r w:rsidRPr="00946F4E">
        <w:rPr>
          <w:rFonts w:ascii="Calibri" w:hAnsi="Calibri" w:cs="Calibri"/>
          <w:color w:val="002060"/>
          <w:sz w:val="22"/>
          <w:szCs w:val="22"/>
          <w:lang w:eastAsia="en-GB"/>
        </w:rPr>
        <w:t>The personal information that we collect and store, is primarily used to provide you with our services. In addition, we may use the information for the following purposes:</w:t>
      </w:r>
    </w:p>
    <w:p w14:paraId="6F16347B" w14:textId="77777777" w:rsidR="00946F4E" w:rsidRPr="00946F4E" w:rsidRDefault="00946F4E" w:rsidP="003A4AD4">
      <w:pPr>
        <w:numPr>
          <w:ilvl w:val="0"/>
          <w:numId w:val="47"/>
        </w:numPr>
        <w:spacing w:after="160" w:line="259" w:lineRule="auto"/>
        <w:contextualSpacing/>
        <w:jc w:val="both"/>
        <w:rPr>
          <w:rFonts w:ascii="Calibri" w:hAnsi="Calibri" w:cs="Calibri"/>
          <w:color w:val="002060"/>
          <w:sz w:val="22"/>
          <w:szCs w:val="22"/>
          <w:lang w:eastAsia="en-GB"/>
        </w:rPr>
      </w:pPr>
      <w:r w:rsidRPr="00946F4E">
        <w:rPr>
          <w:rFonts w:ascii="Calibri" w:hAnsi="Calibri" w:cs="Calibri"/>
          <w:color w:val="002060"/>
          <w:sz w:val="22"/>
          <w:szCs w:val="22"/>
          <w:lang w:eastAsia="en-GB"/>
        </w:rPr>
        <w:t>To provide information you requested relating to our products or services</w:t>
      </w:r>
    </w:p>
    <w:p w14:paraId="41E84AF2" w14:textId="77777777" w:rsidR="00946F4E" w:rsidRPr="00946F4E" w:rsidRDefault="00946F4E" w:rsidP="003A4AD4">
      <w:pPr>
        <w:numPr>
          <w:ilvl w:val="0"/>
          <w:numId w:val="47"/>
        </w:numPr>
        <w:spacing w:after="160" w:line="259" w:lineRule="auto"/>
        <w:contextualSpacing/>
        <w:jc w:val="both"/>
        <w:rPr>
          <w:rFonts w:ascii="Calibri" w:hAnsi="Calibri" w:cs="Calibri"/>
          <w:color w:val="002060"/>
          <w:sz w:val="22"/>
          <w:szCs w:val="22"/>
          <w:lang w:eastAsia="en-GB"/>
        </w:rPr>
      </w:pPr>
      <w:r w:rsidRPr="00946F4E">
        <w:rPr>
          <w:rFonts w:ascii="Calibri" w:hAnsi="Calibri" w:cs="Calibri"/>
          <w:color w:val="002060"/>
          <w:sz w:val="22"/>
          <w:szCs w:val="22"/>
          <w:lang w:eastAsia="en-GB"/>
        </w:rPr>
        <w:t>To provide information on other products or services which we feel may be of interest to you, but only when you have consented to receive such information</w:t>
      </w:r>
    </w:p>
    <w:p w14:paraId="078FEDED" w14:textId="77777777" w:rsidR="00946F4E" w:rsidRPr="00946F4E" w:rsidRDefault="00946F4E" w:rsidP="003A4AD4">
      <w:pPr>
        <w:numPr>
          <w:ilvl w:val="0"/>
          <w:numId w:val="47"/>
        </w:numPr>
        <w:spacing w:after="160" w:line="259" w:lineRule="auto"/>
        <w:contextualSpacing/>
        <w:jc w:val="both"/>
        <w:rPr>
          <w:rFonts w:ascii="Calibri" w:hAnsi="Calibri" w:cs="Calibri"/>
          <w:color w:val="002060"/>
          <w:sz w:val="22"/>
          <w:szCs w:val="22"/>
          <w:lang w:eastAsia="en-GB"/>
        </w:rPr>
      </w:pPr>
      <w:r w:rsidRPr="00946F4E">
        <w:rPr>
          <w:rFonts w:ascii="Calibri" w:hAnsi="Calibri" w:cs="Calibri"/>
          <w:color w:val="002060"/>
          <w:sz w:val="22"/>
          <w:szCs w:val="22"/>
          <w:lang w:eastAsia="en-GB"/>
        </w:rPr>
        <w:t>To meet our contractual commitments to you</w:t>
      </w:r>
    </w:p>
    <w:p w14:paraId="37A73F91" w14:textId="77777777" w:rsidR="00946F4E" w:rsidRPr="00946F4E" w:rsidRDefault="00946F4E" w:rsidP="003A4AD4">
      <w:pPr>
        <w:numPr>
          <w:ilvl w:val="0"/>
          <w:numId w:val="47"/>
        </w:numPr>
        <w:spacing w:after="160" w:line="259" w:lineRule="auto"/>
        <w:contextualSpacing/>
        <w:jc w:val="both"/>
        <w:rPr>
          <w:rFonts w:ascii="Calibri" w:hAnsi="Calibri" w:cs="Calibri"/>
          <w:color w:val="002060"/>
          <w:sz w:val="22"/>
          <w:szCs w:val="22"/>
          <w:lang w:eastAsia="en-GB"/>
        </w:rPr>
      </w:pPr>
      <w:r w:rsidRPr="00946F4E">
        <w:rPr>
          <w:rFonts w:ascii="Calibri" w:hAnsi="Calibri" w:cs="Calibri"/>
          <w:color w:val="002060"/>
          <w:sz w:val="22"/>
          <w:szCs w:val="22"/>
          <w:lang w:eastAsia="en-GB"/>
        </w:rPr>
        <w:t>To notify you about any changes to our website, such as improvements that may affect our service</w:t>
      </w:r>
    </w:p>
    <w:p w14:paraId="263E666F" w14:textId="77777777" w:rsidR="00946F4E" w:rsidRPr="00946F4E" w:rsidRDefault="00946F4E" w:rsidP="003A4AD4">
      <w:pPr>
        <w:numPr>
          <w:ilvl w:val="0"/>
          <w:numId w:val="47"/>
        </w:numPr>
        <w:jc w:val="both"/>
        <w:rPr>
          <w:rFonts w:ascii="Calibri" w:hAnsi="Calibri" w:cs="Calibri"/>
          <w:color w:val="002060"/>
          <w:sz w:val="22"/>
          <w:szCs w:val="22"/>
          <w:lang w:eastAsia="en-GB"/>
        </w:rPr>
      </w:pPr>
      <w:r w:rsidRPr="00946F4E">
        <w:rPr>
          <w:rFonts w:ascii="Calibri" w:hAnsi="Calibri" w:cs="Calibri"/>
          <w:color w:val="002060"/>
          <w:sz w:val="22"/>
          <w:szCs w:val="22"/>
          <w:lang w:eastAsia="en-GB"/>
        </w:rPr>
        <w:t>If you are an existing customer, we may contact you with information about similar services to those you previously purchased</w:t>
      </w:r>
    </w:p>
    <w:p w14:paraId="249942F3" w14:textId="77777777" w:rsidR="00946F4E" w:rsidRPr="00946F4E" w:rsidRDefault="00946F4E" w:rsidP="003A4AD4">
      <w:pPr>
        <w:jc w:val="both"/>
        <w:rPr>
          <w:rFonts w:ascii="Calibri" w:hAnsi="Calibri" w:cs="Calibri"/>
          <w:b/>
          <w:bCs/>
          <w:color w:val="C00000"/>
          <w:sz w:val="22"/>
          <w:szCs w:val="22"/>
          <w:lang w:eastAsia="en-GB"/>
        </w:rPr>
      </w:pPr>
    </w:p>
    <w:p w14:paraId="5220D0EB" w14:textId="3FDADE8F" w:rsidR="00946F4E" w:rsidRPr="00946F4E" w:rsidRDefault="00946F4E" w:rsidP="003A4AD4">
      <w:pPr>
        <w:jc w:val="both"/>
        <w:rPr>
          <w:rFonts w:ascii="Calibri" w:hAnsi="Calibri" w:cs="Calibri"/>
          <w:color w:val="002060"/>
          <w:sz w:val="22"/>
          <w:szCs w:val="22"/>
          <w:lang w:eastAsia="en-GB"/>
        </w:rPr>
      </w:pPr>
      <w:r w:rsidRPr="00946F4E">
        <w:rPr>
          <w:rFonts w:ascii="Calibri" w:hAnsi="Calibri" w:cs="Calibri"/>
          <w:b/>
          <w:bCs/>
          <w:color w:val="C00000"/>
          <w:sz w:val="22"/>
          <w:szCs w:val="22"/>
          <w:lang w:eastAsia="en-GB"/>
        </w:rPr>
        <w:t>Storing Your Personal Data:</w:t>
      </w:r>
      <w:r w:rsidRPr="00946F4E">
        <w:rPr>
          <w:rFonts w:ascii="Calibri" w:hAnsi="Calibri" w:cs="Calibri"/>
          <w:color w:val="C00000"/>
          <w:sz w:val="22"/>
          <w:szCs w:val="22"/>
          <w:lang w:eastAsia="en-GB"/>
        </w:rPr>
        <w:t xml:space="preserve"> </w:t>
      </w:r>
      <w:r w:rsidRPr="00946F4E">
        <w:rPr>
          <w:rFonts w:ascii="Calibri" w:hAnsi="Calibri" w:cs="Calibri"/>
          <w:color w:val="002060"/>
          <w:sz w:val="22"/>
          <w:szCs w:val="22"/>
          <w:lang w:eastAsia="en-GB"/>
        </w:rPr>
        <w:t>Data which you provide to us is stored on our secure servers. Details relating to any transactions on our website will be encrypted to ensure its safety.</w:t>
      </w:r>
      <w:r w:rsidR="005F79FC">
        <w:rPr>
          <w:rFonts w:ascii="Calibri" w:hAnsi="Calibri" w:cs="Calibri"/>
          <w:color w:val="002060"/>
          <w:sz w:val="22"/>
          <w:szCs w:val="22"/>
          <w:lang w:eastAsia="en-GB"/>
        </w:rPr>
        <w:t xml:space="preserve"> </w:t>
      </w:r>
      <w:r w:rsidRPr="00946F4E">
        <w:rPr>
          <w:rFonts w:ascii="Calibri" w:hAnsi="Calibri" w:cs="Calibri"/>
          <w:color w:val="002060"/>
          <w:sz w:val="22"/>
          <w:szCs w:val="22"/>
          <w:lang w:eastAsia="en-GB"/>
        </w:rPr>
        <w:t>However, the transmission of information via the internet is not completely secure and we cannot guarantee its security, therefore using this method of communication is entirely at your own risk. Where we have given you, (or where you have chosen) a password to access our website, you are responsible for keeping this confidential.</w:t>
      </w:r>
    </w:p>
    <w:p w14:paraId="4FFBB4C4" w14:textId="77777777" w:rsidR="00946F4E" w:rsidRPr="00946F4E" w:rsidRDefault="00946F4E" w:rsidP="003A4AD4">
      <w:pPr>
        <w:jc w:val="both"/>
        <w:rPr>
          <w:rFonts w:ascii="Calibri" w:hAnsi="Calibri" w:cs="Calibri"/>
          <w:b/>
          <w:bCs/>
          <w:color w:val="C00000"/>
          <w:sz w:val="22"/>
          <w:szCs w:val="22"/>
          <w:lang w:eastAsia="en-GB"/>
        </w:rPr>
      </w:pPr>
    </w:p>
    <w:p w14:paraId="0652A48A" w14:textId="353E379E" w:rsidR="00946F4E" w:rsidRPr="00946F4E" w:rsidRDefault="00946F4E" w:rsidP="003A4AD4">
      <w:pPr>
        <w:jc w:val="both"/>
        <w:rPr>
          <w:rFonts w:ascii="Calibri" w:hAnsi="Calibri" w:cs="Calibri"/>
          <w:color w:val="002060"/>
          <w:sz w:val="22"/>
          <w:szCs w:val="22"/>
          <w:lang w:eastAsia="en-GB"/>
        </w:rPr>
      </w:pPr>
      <w:r w:rsidRPr="00946F4E">
        <w:rPr>
          <w:rFonts w:ascii="Calibri" w:hAnsi="Calibri" w:cs="Calibri"/>
          <w:b/>
          <w:bCs/>
          <w:color w:val="C00000"/>
          <w:sz w:val="22"/>
          <w:szCs w:val="22"/>
          <w:lang w:eastAsia="en-GB"/>
        </w:rPr>
        <w:t>Disclosing Your Information</w:t>
      </w:r>
      <w:r w:rsidRPr="00946F4E">
        <w:rPr>
          <w:rFonts w:ascii="Calibri" w:hAnsi="Calibri" w:cs="Calibri"/>
          <w:color w:val="C00000"/>
          <w:sz w:val="22"/>
          <w:szCs w:val="22"/>
          <w:lang w:eastAsia="en-GB"/>
        </w:rPr>
        <w:t xml:space="preserve">: </w:t>
      </w:r>
      <w:r w:rsidRPr="00946F4E">
        <w:rPr>
          <w:rFonts w:ascii="Calibri" w:hAnsi="Calibri" w:cs="Calibri"/>
          <w:color w:val="002060"/>
          <w:sz w:val="22"/>
          <w:szCs w:val="22"/>
          <w:lang w:eastAsia="en-GB"/>
        </w:rPr>
        <w:t xml:space="preserve">Where applicable, we may disclose your personal information to any member of our group. This includes our subsidiaries, our holding </w:t>
      </w:r>
      <w:r w:rsidR="00221CD3" w:rsidRPr="00946F4E">
        <w:rPr>
          <w:rFonts w:ascii="Calibri" w:hAnsi="Calibri" w:cs="Calibri"/>
          <w:color w:val="002060"/>
          <w:sz w:val="22"/>
          <w:szCs w:val="22"/>
          <w:lang w:eastAsia="en-GB"/>
        </w:rPr>
        <w:t>company,</w:t>
      </w:r>
      <w:r w:rsidRPr="00946F4E">
        <w:rPr>
          <w:rFonts w:ascii="Calibri" w:hAnsi="Calibri" w:cs="Calibri"/>
          <w:color w:val="002060"/>
          <w:sz w:val="22"/>
          <w:szCs w:val="22"/>
          <w:lang w:eastAsia="en-GB"/>
        </w:rPr>
        <w:t xml:space="preserve"> and its other subsidiaries (if any). We will disclose your personal information to transport providers if you have chosen to transact with them (</w:t>
      </w:r>
      <w:r w:rsidR="00221CD3" w:rsidRPr="00946F4E">
        <w:rPr>
          <w:rFonts w:ascii="Calibri" w:hAnsi="Calibri" w:cs="Calibri"/>
          <w:color w:val="002060"/>
          <w:sz w:val="22"/>
          <w:szCs w:val="22"/>
          <w:lang w:eastAsia="en-GB"/>
        </w:rPr>
        <w:t>i.e.,</w:t>
      </w:r>
      <w:r w:rsidRPr="00946F4E">
        <w:rPr>
          <w:rFonts w:ascii="Calibri" w:hAnsi="Calibri" w:cs="Calibri"/>
          <w:color w:val="002060"/>
          <w:sz w:val="22"/>
          <w:szCs w:val="22"/>
          <w:lang w:eastAsia="en-GB"/>
        </w:rPr>
        <w:t xml:space="preserve"> if you have accepted their quote). We may also disclose your personal information to third parties if:</w:t>
      </w:r>
    </w:p>
    <w:p w14:paraId="2B7EF3BD" w14:textId="77777777" w:rsidR="00946F4E" w:rsidRPr="00946F4E" w:rsidRDefault="00946F4E" w:rsidP="003A4AD4">
      <w:pPr>
        <w:numPr>
          <w:ilvl w:val="0"/>
          <w:numId w:val="48"/>
        </w:numPr>
        <w:spacing w:after="160" w:line="259" w:lineRule="auto"/>
        <w:contextualSpacing/>
        <w:jc w:val="both"/>
        <w:rPr>
          <w:rFonts w:ascii="Calibri" w:hAnsi="Calibri" w:cs="Calibri"/>
          <w:color w:val="002060"/>
          <w:sz w:val="22"/>
          <w:szCs w:val="22"/>
          <w:lang w:eastAsia="en-GB"/>
        </w:rPr>
      </w:pPr>
      <w:r w:rsidRPr="00946F4E">
        <w:rPr>
          <w:rFonts w:ascii="Calibri" w:hAnsi="Calibri" w:cs="Calibri"/>
          <w:color w:val="002060"/>
          <w:sz w:val="22"/>
          <w:szCs w:val="22"/>
          <w:lang w:eastAsia="en-GB"/>
        </w:rPr>
        <w:t>We sell any, or all our business and / or our assets to a third party</w:t>
      </w:r>
    </w:p>
    <w:p w14:paraId="40595694" w14:textId="77777777" w:rsidR="00946F4E" w:rsidRPr="00946F4E" w:rsidRDefault="00946F4E" w:rsidP="003A4AD4">
      <w:pPr>
        <w:numPr>
          <w:ilvl w:val="0"/>
          <w:numId w:val="48"/>
        </w:numPr>
        <w:spacing w:after="160" w:line="259" w:lineRule="auto"/>
        <w:contextualSpacing/>
        <w:jc w:val="both"/>
        <w:rPr>
          <w:rFonts w:ascii="Calibri" w:hAnsi="Calibri" w:cs="Calibri"/>
          <w:color w:val="002060"/>
          <w:sz w:val="22"/>
          <w:szCs w:val="22"/>
          <w:lang w:eastAsia="en-GB"/>
        </w:rPr>
      </w:pPr>
      <w:r w:rsidRPr="00946F4E">
        <w:rPr>
          <w:rFonts w:ascii="Calibri" w:hAnsi="Calibri" w:cs="Calibri"/>
          <w:color w:val="002060"/>
          <w:sz w:val="22"/>
          <w:szCs w:val="22"/>
          <w:lang w:eastAsia="en-GB"/>
        </w:rPr>
        <w:t>We are legally required to disclose your information</w:t>
      </w:r>
    </w:p>
    <w:p w14:paraId="3E5B3918" w14:textId="77777777" w:rsidR="00946F4E" w:rsidRPr="00946F4E" w:rsidRDefault="00946F4E" w:rsidP="003A4AD4">
      <w:pPr>
        <w:numPr>
          <w:ilvl w:val="0"/>
          <w:numId w:val="48"/>
        </w:numPr>
        <w:spacing w:after="160" w:line="259" w:lineRule="auto"/>
        <w:contextualSpacing/>
        <w:jc w:val="both"/>
        <w:rPr>
          <w:rFonts w:ascii="Calibri" w:hAnsi="Calibri" w:cs="Calibri"/>
          <w:color w:val="002060"/>
          <w:sz w:val="22"/>
          <w:szCs w:val="22"/>
          <w:lang w:eastAsia="en-GB"/>
        </w:rPr>
      </w:pPr>
      <w:r w:rsidRPr="00946F4E">
        <w:rPr>
          <w:rFonts w:ascii="Calibri" w:hAnsi="Calibri" w:cs="Calibri"/>
          <w:color w:val="002060"/>
          <w:sz w:val="22"/>
          <w:szCs w:val="22"/>
          <w:lang w:eastAsia="en-GB"/>
        </w:rPr>
        <w:t xml:space="preserve">We are required to assist with fraud protection and minimise credit risk </w:t>
      </w:r>
    </w:p>
    <w:p w14:paraId="4CAA1294" w14:textId="77777777" w:rsidR="00946F4E" w:rsidRPr="00946F4E" w:rsidRDefault="00946F4E" w:rsidP="003A4AD4">
      <w:pPr>
        <w:jc w:val="both"/>
        <w:rPr>
          <w:rFonts w:ascii="Calibri" w:hAnsi="Calibri" w:cs="Calibri"/>
          <w:b/>
          <w:bCs/>
          <w:color w:val="C00000"/>
          <w:sz w:val="22"/>
          <w:szCs w:val="22"/>
          <w:lang w:eastAsia="en-GB"/>
        </w:rPr>
      </w:pPr>
    </w:p>
    <w:p w14:paraId="33978ED5" w14:textId="77777777" w:rsidR="00946F4E" w:rsidRPr="00946F4E" w:rsidRDefault="00946F4E" w:rsidP="003A4AD4">
      <w:pPr>
        <w:jc w:val="both"/>
        <w:rPr>
          <w:rFonts w:ascii="Calibri" w:hAnsi="Calibri" w:cs="Calibri"/>
          <w:color w:val="002060"/>
          <w:sz w:val="22"/>
          <w:szCs w:val="22"/>
          <w:lang w:eastAsia="en-GB"/>
        </w:rPr>
      </w:pPr>
      <w:r w:rsidRPr="00946F4E">
        <w:rPr>
          <w:rFonts w:ascii="Calibri" w:hAnsi="Calibri" w:cs="Calibri"/>
          <w:b/>
          <w:bCs/>
          <w:color w:val="C00000"/>
          <w:sz w:val="22"/>
          <w:szCs w:val="22"/>
          <w:lang w:eastAsia="en-GB"/>
        </w:rPr>
        <w:t>Third Party Links:</w:t>
      </w:r>
      <w:r w:rsidRPr="00946F4E">
        <w:rPr>
          <w:rFonts w:ascii="Calibri" w:hAnsi="Calibri" w:cs="Calibri"/>
          <w:color w:val="C00000"/>
          <w:sz w:val="22"/>
          <w:szCs w:val="22"/>
          <w:lang w:eastAsia="en-GB"/>
        </w:rPr>
        <w:t xml:space="preserve"> </w:t>
      </w:r>
      <w:r w:rsidRPr="00946F4E">
        <w:rPr>
          <w:rFonts w:ascii="Calibri" w:hAnsi="Calibri" w:cs="Calibri"/>
          <w:color w:val="002060"/>
          <w:sz w:val="22"/>
          <w:szCs w:val="22"/>
          <w:lang w:eastAsia="en-GB"/>
        </w:rPr>
        <w:t>You may find links to third party websites on our website. These websites should have their own privacy policies which you should check. We do not accept any responsibility or liability for their policies.</w:t>
      </w:r>
    </w:p>
    <w:p w14:paraId="584F5DC4" w14:textId="77777777" w:rsidR="00946F4E" w:rsidRPr="00946F4E" w:rsidRDefault="00946F4E" w:rsidP="003A4AD4">
      <w:pPr>
        <w:jc w:val="both"/>
        <w:rPr>
          <w:rFonts w:ascii="Calibri" w:hAnsi="Calibri" w:cs="Calibri"/>
          <w:b/>
          <w:bCs/>
          <w:color w:val="C00000"/>
          <w:sz w:val="22"/>
          <w:szCs w:val="22"/>
          <w:lang w:eastAsia="en-GB"/>
        </w:rPr>
      </w:pPr>
    </w:p>
    <w:p w14:paraId="4E486AAA" w14:textId="35C01B81" w:rsidR="00946F4E" w:rsidRPr="00946F4E" w:rsidRDefault="00946F4E" w:rsidP="003A4AD4">
      <w:pPr>
        <w:jc w:val="both"/>
        <w:rPr>
          <w:rFonts w:ascii="Calibri" w:hAnsi="Calibri" w:cs="Calibri"/>
          <w:sz w:val="22"/>
          <w:szCs w:val="22"/>
        </w:rPr>
      </w:pPr>
      <w:r w:rsidRPr="00946F4E">
        <w:rPr>
          <w:rFonts w:ascii="Calibri" w:hAnsi="Calibri" w:cs="Calibri"/>
          <w:b/>
          <w:bCs/>
          <w:color w:val="C00000"/>
          <w:sz w:val="22"/>
          <w:szCs w:val="22"/>
          <w:lang w:eastAsia="en-GB"/>
        </w:rPr>
        <w:t>Access to Information</w:t>
      </w:r>
      <w:r w:rsidRPr="00946F4E">
        <w:rPr>
          <w:rFonts w:ascii="Calibri" w:hAnsi="Calibri" w:cs="Calibri"/>
          <w:b/>
          <w:color w:val="C00000"/>
          <w:sz w:val="22"/>
          <w:szCs w:val="22"/>
          <w:lang w:eastAsia="en-GB"/>
        </w:rPr>
        <w:t xml:space="preserve"> &amp; Contacting Us: </w:t>
      </w:r>
      <w:r w:rsidRPr="00946F4E">
        <w:rPr>
          <w:rFonts w:ascii="Calibri" w:hAnsi="Calibri" w:cs="Calibri"/>
          <w:color w:val="002060"/>
          <w:sz w:val="22"/>
          <w:szCs w:val="22"/>
          <w:lang w:eastAsia="en-GB"/>
        </w:rPr>
        <w:t xml:space="preserve">The Data Protection Act </w:t>
      </w:r>
      <w:r w:rsidR="00893DC5">
        <w:rPr>
          <w:rFonts w:ascii="Calibri" w:hAnsi="Calibri" w:cs="Calibri"/>
          <w:color w:val="002060"/>
          <w:sz w:val="22"/>
          <w:szCs w:val="22"/>
          <w:lang w:eastAsia="en-GB"/>
        </w:rPr>
        <w:t>2018</w:t>
      </w:r>
      <w:r w:rsidRPr="00946F4E">
        <w:rPr>
          <w:rFonts w:ascii="Calibri" w:hAnsi="Calibri" w:cs="Calibri"/>
          <w:color w:val="002060"/>
          <w:sz w:val="22"/>
          <w:szCs w:val="22"/>
          <w:lang w:eastAsia="en-GB"/>
        </w:rPr>
        <w:t xml:space="preserve"> gives you the right to access the information that we hold about you and any request for access may be subject to a fee to cover our costs of providing this information. Should you wish to find out what personal information we hold about you, please contact us</w:t>
      </w:r>
      <w:r>
        <w:rPr>
          <w:rFonts w:ascii="Calibri" w:hAnsi="Calibri" w:cs="Calibri"/>
          <w:color w:val="002060"/>
          <w:sz w:val="22"/>
          <w:szCs w:val="22"/>
          <w:lang w:eastAsia="en-GB"/>
        </w:rPr>
        <w:t xml:space="preserve"> as below. </w:t>
      </w:r>
      <w:r w:rsidRPr="00946F4E">
        <w:rPr>
          <w:rFonts w:ascii="Calibri" w:hAnsi="Calibri" w:cs="Calibri"/>
          <w:color w:val="002060"/>
          <w:sz w:val="22"/>
          <w:szCs w:val="22"/>
          <w:lang w:eastAsia="en-GB"/>
        </w:rPr>
        <w:t xml:space="preserve"> </w:t>
      </w:r>
    </w:p>
    <w:p w14:paraId="4DDBBCED" w14:textId="4423D899" w:rsidR="004309C1" w:rsidRPr="00946F4E" w:rsidRDefault="005C3C72" w:rsidP="003A4AD4">
      <w:pPr>
        <w:pStyle w:val="ListParagraph"/>
        <w:autoSpaceDE w:val="0"/>
        <w:autoSpaceDN w:val="0"/>
        <w:adjustRightInd w:val="0"/>
        <w:ind w:left="0"/>
        <w:jc w:val="both"/>
        <w:rPr>
          <w:rFonts w:cs="Calibri"/>
          <w:b/>
          <w:color w:val="FFFFFF" w:themeColor="background1"/>
          <w:sz w:val="22"/>
          <w:szCs w:val="22"/>
        </w:rPr>
      </w:pPr>
      <w:bookmarkStart w:id="2" w:name="_Hlk54293678"/>
      <w:bookmarkEnd w:id="1"/>
      <w:r w:rsidRPr="00946F4E">
        <w:rPr>
          <w:rStyle w:val="EndnoteReference"/>
          <w:rFonts w:cs="Calibri"/>
          <w:b/>
          <w:color w:val="FFFFFF" w:themeColor="background1"/>
          <w:sz w:val="22"/>
          <w:szCs w:val="22"/>
        </w:rPr>
        <w:endnoteReference w:id="1"/>
      </w:r>
      <w:bookmarkEnd w:id="2"/>
    </w:p>
    <w:sectPr w:rsidR="004309C1" w:rsidRPr="00946F4E" w:rsidSect="00CE4C08">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0E6D" w14:textId="77777777" w:rsidR="00FB6965" w:rsidRDefault="00FB6965" w:rsidP="00A62DCC">
      <w:r>
        <w:separator/>
      </w:r>
    </w:p>
  </w:endnote>
  <w:endnote w:type="continuationSeparator" w:id="0">
    <w:p w14:paraId="1B7B5574" w14:textId="77777777" w:rsidR="00FB6965" w:rsidRDefault="00FB6965" w:rsidP="00A62DCC">
      <w:r>
        <w:continuationSeparator/>
      </w:r>
    </w:p>
  </w:endnote>
  <w:endnote w:id="1">
    <w:p w14:paraId="7FF7C1DE" w14:textId="77777777" w:rsidR="00F94162" w:rsidRDefault="00F94162" w:rsidP="00F94162">
      <w:pPr>
        <w:rPr>
          <w:rFonts w:ascii="Calibri" w:hAnsi="Calibri" w:cs="Calibri"/>
          <w:sz w:val="22"/>
          <w:szCs w:val="22"/>
        </w:rPr>
      </w:pPr>
      <w:r>
        <w:rPr>
          <w:rFonts w:ascii="Calibri" w:hAnsi="Calibri" w:cs="Calibri"/>
          <w:b/>
          <w:color w:val="002060"/>
          <w:sz w:val="22"/>
          <w:szCs w:val="22"/>
        </w:rPr>
        <w:t>Company Intranet – Staff Zone:</w:t>
      </w:r>
      <w:r>
        <w:rPr>
          <w:rFonts w:ascii="Calibri" w:hAnsi="Calibri" w:cs="Calibri"/>
          <w:color w:val="002060"/>
          <w:sz w:val="22"/>
          <w:szCs w:val="22"/>
        </w:rPr>
        <w:t xml:space="preserve"> </w:t>
      </w:r>
      <w:r>
        <w:rPr>
          <w:rFonts w:ascii="Calibri" w:hAnsi="Calibri" w:cs="Calibri"/>
          <w:color w:val="C00000"/>
          <w:sz w:val="22"/>
          <w:szCs w:val="22"/>
        </w:rPr>
        <w:t xml:space="preserve">All the McSence Groups policies, procedures, handbooks are available on-line to all employees on the McSence Group’s Staff Zone Intranet via our website </w:t>
      </w:r>
      <w:hyperlink r:id="rId1" w:history="1">
        <w:r w:rsidRPr="00F94162">
          <w:rPr>
            <w:rStyle w:val="Hyperlink"/>
            <w:rFonts w:ascii="Calibri" w:hAnsi="Calibri" w:cs="Calibri"/>
            <w:sz w:val="22"/>
            <w:szCs w:val="22"/>
          </w:rPr>
          <w:t>Login | McSence</w:t>
        </w:r>
      </w:hyperlink>
    </w:p>
    <w:p w14:paraId="1B825886" w14:textId="77777777" w:rsidR="005C3C72" w:rsidRDefault="004E1210" w:rsidP="005C3C72">
      <w:pPr>
        <w:pStyle w:val="ListParagraph"/>
        <w:autoSpaceDE w:val="0"/>
        <w:autoSpaceDN w:val="0"/>
        <w:adjustRightInd w:val="0"/>
        <w:ind w:left="0"/>
        <w:jc w:val="both"/>
        <w:rPr>
          <w:rFonts w:cs="Calibri"/>
          <w:color w:val="002060"/>
          <w:sz w:val="22"/>
          <w:szCs w:val="22"/>
        </w:rPr>
      </w:pPr>
      <w:r>
        <w:rPr>
          <w:rFonts w:cs="Calibri"/>
          <w:noProof/>
          <w:color w:val="002060"/>
          <w:sz w:val="22"/>
          <w:szCs w:val="22"/>
        </w:rPr>
        <w:pict w14:anchorId="0D5BE91B">
          <v:shape id="_x0000_i1029" type="#_x0000_t75" style="width:200.25pt;height:55.5pt;visibility:visible;mso-wrap-style:square">
            <v:imagedata r:id="rId2" o:title=""/>
          </v:shape>
        </w:pict>
      </w:r>
    </w:p>
    <w:p w14:paraId="728ABD28" w14:textId="77777777" w:rsidR="005C3C72" w:rsidRPr="00C42006" w:rsidRDefault="005C3C72" w:rsidP="005C3C72">
      <w:pPr>
        <w:pStyle w:val="ListParagraph"/>
        <w:autoSpaceDE w:val="0"/>
        <w:autoSpaceDN w:val="0"/>
        <w:adjustRightInd w:val="0"/>
        <w:spacing w:before="240"/>
        <w:ind w:left="0"/>
        <w:jc w:val="both"/>
        <w:rPr>
          <w:rFonts w:cs="Calibri"/>
          <w:i/>
          <w:iCs/>
          <w:color w:val="C00000"/>
          <w:sz w:val="22"/>
          <w:szCs w:val="22"/>
        </w:rPr>
      </w:pPr>
      <w:r w:rsidRPr="00C42006">
        <w:rPr>
          <w:rFonts w:cs="Calibri"/>
          <w:i/>
          <w:iCs/>
          <w:color w:val="C00000"/>
          <w:sz w:val="22"/>
          <w:szCs w:val="22"/>
        </w:rPr>
        <w:t>McSence Group Signatory:</w:t>
      </w:r>
      <w:r>
        <w:rPr>
          <w:rFonts w:cs="Calibri"/>
          <w:i/>
          <w:iCs/>
          <w:color w:val="C00000"/>
          <w:sz w:val="22"/>
          <w:szCs w:val="22"/>
        </w:rPr>
        <w:t xml:space="preserve"> </w:t>
      </w:r>
    </w:p>
    <w:p w14:paraId="51EB2433" w14:textId="77777777" w:rsidR="00AE502E" w:rsidRPr="00AE502E" w:rsidRDefault="00AE502E" w:rsidP="00AE502E">
      <w:pPr>
        <w:pStyle w:val="ListParagraph"/>
        <w:autoSpaceDE w:val="0"/>
        <w:autoSpaceDN w:val="0"/>
        <w:adjustRightInd w:val="0"/>
        <w:ind w:left="0"/>
        <w:jc w:val="both"/>
        <w:rPr>
          <w:rFonts w:asciiTheme="minorHAnsi" w:hAnsiTheme="minorHAnsi" w:cstheme="minorHAnsi"/>
          <w:b/>
          <w:color w:val="002060"/>
          <w:sz w:val="22"/>
          <w:szCs w:val="22"/>
        </w:rPr>
      </w:pPr>
      <w:r w:rsidRPr="00AE502E">
        <w:rPr>
          <w:rFonts w:asciiTheme="minorHAnsi" w:hAnsiTheme="minorHAnsi" w:cstheme="minorHAnsi"/>
          <w:b/>
          <w:color w:val="002060"/>
          <w:sz w:val="22"/>
          <w:szCs w:val="22"/>
        </w:rPr>
        <w:t xml:space="preserve">David Maxwell </w:t>
      </w:r>
      <w:r w:rsidRPr="00AE502E">
        <w:rPr>
          <w:rFonts w:asciiTheme="minorHAnsi" w:hAnsiTheme="minorHAnsi" w:cstheme="minorHAnsi"/>
          <w:b/>
          <w:color w:val="C00000"/>
          <w:sz w:val="22"/>
          <w:szCs w:val="22"/>
        </w:rPr>
        <w:t>|</w:t>
      </w:r>
      <w:r w:rsidRPr="00AE502E">
        <w:rPr>
          <w:rFonts w:asciiTheme="minorHAnsi" w:hAnsiTheme="minorHAnsi" w:cstheme="minorHAnsi"/>
          <w:b/>
          <w:color w:val="002060"/>
          <w:sz w:val="22"/>
          <w:szCs w:val="22"/>
        </w:rPr>
        <w:t xml:space="preserve"> Chief Executive </w:t>
      </w:r>
    </w:p>
    <w:p w14:paraId="44D894B0" w14:textId="77777777" w:rsidR="00AE502E" w:rsidRPr="00AE502E" w:rsidRDefault="00AE502E" w:rsidP="00AE502E">
      <w:pPr>
        <w:pStyle w:val="ListParagraph"/>
        <w:autoSpaceDE w:val="0"/>
        <w:autoSpaceDN w:val="0"/>
        <w:adjustRightInd w:val="0"/>
        <w:ind w:left="0"/>
        <w:jc w:val="both"/>
        <w:rPr>
          <w:rFonts w:asciiTheme="minorHAnsi" w:hAnsiTheme="minorHAnsi" w:cstheme="minorHAnsi"/>
          <w:b/>
          <w:color w:val="002060"/>
          <w:sz w:val="22"/>
          <w:szCs w:val="22"/>
        </w:rPr>
      </w:pPr>
      <w:r w:rsidRPr="00AE502E">
        <w:rPr>
          <w:rFonts w:asciiTheme="minorHAnsi" w:hAnsiTheme="minorHAnsi" w:cstheme="minorHAnsi"/>
          <w:b/>
          <w:color w:val="002060"/>
          <w:sz w:val="22"/>
          <w:szCs w:val="22"/>
        </w:rPr>
        <w:t>McSence Group</w:t>
      </w:r>
      <w:r w:rsidRPr="00AE502E">
        <w:rPr>
          <w:rFonts w:asciiTheme="minorHAnsi" w:eastAsia="Calibri" w:hAnsiTheme="minorHAnsi" w:cstheme="minorHAnsi"/>
          <w:i/>
          <w:iCs/>
          <w:color w:val="C00000"/>
          <w:sz w:val="22"/>
          <w:szCs w:val="22"/>
        </w:rPr>
        <w:t xml:space="preserve"> - McSence Communication Ltd, McSence Ltd, McSence Services Ltd &amp; McSence Workspace Ltd</w:t>
      </w:r>
    </w:p>
    <w:p w14:paraId="75DA968E" w14:textId="7B71F376" w:rsidR="00AE502E" w:rsidRPr="00AE502E" w:rsidRDefault="00AE502E" w:rsidP="00AE502E">
      <w:pPr>
        <w:tabs>
          <w:tab w:val="left" w:pos="9525"/>
        </w:tabs>
        <w:jc w:val="both"/>
        <w:rPr>
          <w:rFonts w:asciiTheme="minorHAnsi" w:hAnsiTheme="minorHAnsi" w:cstheme="minorHAnsi"/>
          <w:bCs/>
          <w:color w:val="0070C0"/>
          <w:sz w:val="22"/>
          <w:szCs w:val="22"/>
          <w:u w:val="single"/>
          <w:lang w:val="de-DE"/>
        </w:rPr>
      </w:pPr>
      <w:r w:rsidRPr="00AE502E">
        <w:rPr>
          <w:rFonts w:asciiTheme="minorHAnsi" w:hAnsiTheme="minorHAnsi" w:cstheme="minorHAnsi"/>
          <w:b/>
          <w:color w:val="C00000"/>
          <w:sz w:val="22"/>
          <w:szCs w:val="22"/>
          <w:lang w:val="de-DE"/>
        </w:rPr>
        <w:t>T:</w:t>
      </w:r>
      <w:r w:rsidRPr="00AE502E">
        <w:rPr>
          <w:rFonts w:asciiTheme="minorHAnsi" w:hAnsiTheme="minorHAnsi" w:cstheme="minorHAnsi"/>
          <w:b/>
          <w:color w:val="002060"/>
          <w:sz w:val="22"/>
          <w:szCs w:val="22"/>
          <w:lang w:val="de-DE"/>
        </w:rPr>
        <w:t xml:space="preserve"> 0131 454 1500</w:t>
      </w:r>
      <w:r w:rsidRPr="00AE502E">
        <w:rPr>
          <w:rFonts w:asciiTheme="minorHAnsi" w:hAnsiTheme="minorHAnsi" w:cstheme="minorHAnsi"/>
          <w:bCs/>
          <w:color w:val="002060"/>
          <w:sz w:val="22"/>
          <w:szCs w:val="22"/>
          <w:lang w:val="de-DE"/>
        </w:rPr>
        <w:t xml:space="preserve"> </w:t>
      </w:r>
      <w:r w:rsidRPr="00AE502E">
        <w:rPr>
          <w:rFonts w:asciiTheme="minorHAnsi" w:hAnsiTheme="minorHAnsi" w:cstheme="minorHAnsi"/>
          <w:b/>
          <w:color w:val="C00000"/>
          <w:sz w:val="22"/>
          <w:szCs w:val="22"/>
          <w:lang w:val="de-DE"/>
        </w:rPr>
        <w:t>|</w:t>
      </w:r>
      <w:r w:rsidRPr="00AE502E">
        <w:rPr>
          <w:rFonts w:asciiTheme="minorHAnsi" w:hAnsiTheme="minorHAnsi" w:cstheme="minorHAnsi"/>
          <w:b/>
          <w:color w:val="002060"/>
          <w:sz w:val="22"/>
          <w:szCs w:val="22"/>
          <w:lang w:val="de-DE"/>
        </w:rPr>
        <w:t xml:space="preserve"> </w:t>
      </w:r>
      <w:r w:rsidRPr="00AE502E">
        <w:rPr>
          <w:rFonts w:asciiTheme="minorHAnsi" w:hAnsiTheme="minorHAnsi" w:cstheme="minorHAnsi"/>
          <w:b/>
          <w:color w:val="C00000"/>
          <w:sz w:val="22"/>
          <w:szCs w:val="22"/>
          <w:lang w:val="de-DE"/>
        </w:rPr>
        <w:t>E:</w:t>
      </w:r>
      <w:r w:rsidRPr="00AE502E">
        <w:rPr>
          <w:rFonts w:asciiTheme="minorHAnsi" w:hAnsiTheme="minorHAnsi" w:cstheme="minorHAnsi"/>
          <w:b/>
          <w:color w:val="002060"/>
          <w:sz w:val="22"/>
          <w:szCs w:val="22"/>
          <w:lang w:val="de-DE"/>
        </w:rPr>
        <w:t xml:space="preserve"> </w:t>
      </w:r>
      <w:hyperlink r:id="rId3" w:history="1">
        <w:r w:rsidRPr="00AE502E">
          <w:rPr>
            <w:rStyle w:val="Hyperlink"/>
            <w:rFonts w:asciiTheme="minorHAnsi" w:hAnsiTheme="minorHAnsi" w:cstheme="minorHAnsi"/>
            <w:bCs/>
            <w:color w:val="0070C0"/>
            <w:sz w:val="22"/>
            <w:szCs w:val="22"/>
            <w:lang w:val="de-DE"/>
          </w:rPr>
          <w:t>mail@mcsence.co.uk</w:t>
        </w:r>
      </w:hyperlink>
      <w:r w:rsidRPr="00AE502E">
        <w:rPr>
          <w:rFonts w:asciiTheme="minorHAnsi" w:hAnsiTheme="minorHAnsi" w:cstheme="minorHAnsi"/>
          <w:bCs/>
          <w:color w:val="002060"/>
          <w:sz w:val="22"/>
          <w:szCs w:val="22"/>
          <w:lang w:val="de-DE"/>
        </w:rPr>
        <w:t xml:space="preserve"> </w:t>
      </w:r>
      <w:r w:rsidRPr="00AE502E">
        <w:rPr>
          <w:rFonts w:asciiTheme="minorHAnsi" w:hAnsiTheme="minorHAnsi" w:cstheme="minorHAnsi"/>
          <w:b/>
          <w:color w:val="C00000"/>
          <w:sz w:val="22"/>
          <w:szCs w:val="22"/>
          <w:lang w:val="de-DE"/>
        </w:rPr>
        <w:t>|</w:t>
      </w:r>
      <w:r w:rsidRPr="00AE502E">
        <w:rPr>
          <w:rFonts w:asciiTheme="minorHAnsi" w:hAnsiTheme="minorHAnsi" w:cstheme="minorHAnsi"/>
          <w:b/>
          <w:color w:val="002060"/>
          <w:sz w:val="22"/>
          <w:szCs w:val="22"/>
          <w:lang w:val="de-DE"/>
        </w:rPr>
        <w:t xml:space="preserve"> </w:t>
      </w:r>
      <w:r w:rsidRPr="00AE502E">
        <w:rPr>
          <w:rFonts w:asciiTheme="minorHAnsi" w:hAnsiTheme="minorHAnsi" w:cstheme="minorHAnsi"/>
          <w:b/>
          <w:color w:val="C00000"/>
          <w:sz w:val="22"/>
          <w:szCs w:val="22"/>
          <w:lang w:val="de-DE"/>
        </w:rPr>
        <w:t>W:</w:t>
      </w:r>
      <w:r w:rsidRPr="00AE502E">
        <w:rPr>
          <w:rFonts w:asciiTheme="minorHAnsi" w:hAnsiTheme="minorHAnsi" w:cstheme="minorHAnsi"/>
          <w:bCs/>
          <w:color w:val="002060"/>
          <w:sz w:val="22"/>
          <w:szCs w:val="22"/>
          <w:lang w:val="de-DE"/>
        </w:rPr>
        <w:t xml:space="preserve"> </w:t>
      </w:r>
      <w:hyperlink r:id="rId4" w:history="1">
        <w:r w:rsidRPr="00AE502E">
          <w:rPr>
            <w:rStyle w:val="Hyperlink"/>
            <w:rFonts w:asciiTheme="minorHAnsi" w:hAnsiTheme="minorHAnsi" w:cstheme="minorHAnsi"/>
            <w:bCs/>
            <w:color w:val="0070C0"/>
            <w:sz w:val="22"/>
            <w:szCs w:val="22"/>
            <w:lang w:val="de-DE"/>
          </w:rPr>
          <w:t>www.mcsence.co.uk</w:t>
        </w:r>
      </w:hyperlink>
      <w:r w:rsidRPr="00AE502E">
        <w:rPr>
          <w:rFonts w:asciiTheme="minorHAnsi" w:hAnsiTheme="minorHAnsi" w:cstheme="minorHAnsi"/>
          <w:bCs/>
          <w:color w:val="002060"/>
          <w:sz w:val="22"/>
          <w:szCs w:val="22"/>
          <w:lang w:val="de-DE"/>
        </w:rPr>
        <w:t xml:space="preserve"> </w:t>
      </w:r>
      <w:r w:rsidRPr="00AE502E">
        <w:rPr>
          <w:rFonts w:asciiTheme="minorHAnsi" w:hAnsiTheme="minorHAnsi" w:cstheme="minorHAnsi"/>
          <w:b/>
          <w:color w:val="C00000"/>
          <w:sz w:val="22"/>
          <w:szCs w:val="22"/>
          <w:lang w:val="de-DE"/>
        </w:rPr>
        <w:t>| FB:</w:t>
      </w:r>
      <w:r w:rsidRPr="00AE502E">
        <w:rPr>
          <w:rFonts w:asciiTheme="minorHAnsi" w:hAnsiTheme="minorHAnsi" w:cstheme="minorHAnsi"/>
          <w:bCs/>
          <w:color w:val="C00000"/>
          <w:sz w:val="22"/>
          <w:szCs w:val="22"/>
          <w:lang w:val="de-DE"/>
        </w:rPr>
        <w:t xml:space="preserve"> </w:t>
      </w:r>
      <w:hyperlink r:id="rId5" w:history="1">
        <w:r w:rsidRPr="00AE502E">
          <w:rPr>
            <w:rStyle w:val="Hyperlink"/>
            <w:rFonts w:asciiTheme="minorHAnsi" w:hAnsiTheme="minorHAnsi" w:cstheme="minorHAnsi"/>
            <w:bCs/>
            <w:sz w:val="22"/>
            <w:szCs w:val="22"/>
            <w:lang w:val="de-DE"/>
          </w:rPr>
          <w:t>www.facebook.com/McSenceGroup</w:t>
        </w:r>
      </w:hyperlink>
    </w:p>
    <w:p w14:paraId="5E1096A5" w14:textId="77777777" w:rsidR="00AE502E" w:rsidRDefault="00AE502E" w:rsidP="00AE502E">
      <w:pPr>
        <w:tabs>
          <w:tab w:val="left" w:pos="9525"/>
        </w:tabs>
        <w:jc w:val="both"/>
        <w:rPr>
          <w:rFonts w:cs="Calibri"/>
          <w:bCs/>
          <w:color w:val="0070C0"/>
          <w:sz w:val="22"/>
          <w:szCs w:val="22"/>
          <w:u w:val="single"/>
          <w:lang w:val="de-DE"/>
        </w:rPr>
      </w:pPr>
    </w:p>
    <w:p w14:paraId="2A8A0A1D" w14:textId="77777777" w:rsidR="00457D0B" w:rsidRDefault="00457D0B" w:rsidP="00457D0B">
      <w:pPr>
        <w:tabs>
          <w:tab w:val="left" w:pos="9525"/>
        </w:tabs>
        <w:jc w:val="both"/>
        <w:rPr>
          <w:rFonts w:ascii="Calibri" w:hAnsi="Calibri" w:cs="Calibri"/>
          <w:i/>
          <w:color w:val="C00000"/>
          <w:sz w:val="16"/>
          <w:szCs w:val="16"/>
        </w:rPr>
      </w:pPr>
      <w:r>
        <w:rPr>
          <w:rFonts w:ascii="Calibri" w:hAnsi="Calibri" w:cs="Calibri"/>
          <w:b/>
          <w:bCs/>
          <w:i/>
          <w:color w:val="002060"/>
          <w:sz w:val="16"/>
          <w:szCs w:val="16"/>
        </w:rPr>
        <w:t>Policy Amendments &amp; Revisions</w:t>
      </w:r>
      <w:r>
        <w:rPr>
          <w:rFonts w:ascii="Calibri" w:hAnsi="Calibri" w:cs="Calibri"/>
          <w:b/>
          <w:bCs/>
          <w:i/>
          <w:color w:val="C00000"/>
          <w:sz w:val="16"/>
          <w:szCs w:val="16"/>
        </w:rPr>
        <w:t xml:space="preserve">: </w:t>
      </w:r>
      <w:r>
        <w:rPr>
          <w:rFonts w:ascii="Calibri" w:hAnsi="Calibri" w:cs="Calibri"/>
          <w:i/>
          <w:color w:val="C00000"/>
          <w:sz w:val="16"/>
          <w:szCs w:val="16"/>
        </w:rPr>
        <w:t>This policy 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necessary.</w:t>
      </w:r>
    </w:p>
    <w:p w14:paraId="0CB2CB76" w14:textId="77777777" w:rsidR="00457D0B" w:rsidRDefault="00457D0B" w:rsidP="00457D0B">
      <w:pPr>
        <w:tabs>
          <w:tab w:val="left" w:pos="9525"/>
        </w:tabs>
        <w:jc w:val="both"/>
        <w:rPr>
          <w:rFonts w:ascii="Calibri" w:hAnsi="Calibri" w:cs="Calibri"/>
          <w:i/>
          <w:color w:val="C00000"/>
          <w:sz w:val="16"/>
          <w:szCs w:val="16"/>
        </w:rPr>
      </w:pPr>
    </w:p>
    <w:p w14:paraId="76FBD919" w14:textId="77777777" w:rsidR="00A03CF9" w:rsidRDefault="00A03CF9" w:rsidP="00A03CF9">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60767E5F" w14:textId="23567461" w:rsidR="005C3C72" w:rsidRDefault="005C3C7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BA3F" w14:textId="77777777" w:rsidR="00041034" w:rsidRDefault="00041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38138D" w:rsidRPr="00B67219" w14:paraId="63FA94F1" w14:textId="77777777" w:rsidTr="000F4C13">
      <w:tc>
        <w:tcPr>
          <w:tcW w:w="2376" w:type="dxa"/>
          <w:tcBorders>
            <w:top w:val="single" w:sz="4" w:space="0" w:color="808080"/>
          </w:tcBorders>
        </w:tcPr>
        <w:p w14:paraId="632EF786" w14:textId="77777777" w:rsidR="0038138D" w:rsidRPr="00085AF4" w:rsidRDefault="0038138D" w:rsidP="0038138D">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1BDAB1FD" w14:textId="1FAE7064" w:rsidR="0038138D" w:rsidRPr="00B67219" w:rsidRDefault="0038138D" w:rsidP="0038138D">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Policies </w:t>
          </w:r>
          <w:r>
            <w:rPr>
              <w:rFonts w:ascii="Calibri" w:hAnsi="Calibri" w:cs="Calibri"/>
              <w:b/>
              <w:color w:val="002060"/>
            </w:rPr>
            <w:t>and</w:t>
          </w:r>
          <w:r w:rsidRPr="00B67219">
            <w:rPr>
              <w:rFonts w:ascii="Calibri" w:hAnsi="Calibri" w:cs="Calibri"/>
              <w:b/>
              <w:color w:val="002060"/>
            </w:rPr>
            <w:t xml:space="preserve"> Proce</w:t>
          </w:r>
          <w:r>
            <w:rPr>
              <w:rFonts w:ascii="Calibri" w:hAnsi="Calibri" w:cs="Calibri"/>
              <w:b/>
              <w:color w:val="002060"/>
            </w:rPr>
            <w:t>d</w:t>
          </w:r>
          <w:r w:rsidRPr="00B67219">
            <w:rPr>
              <w:rFonts w:ascii="Calibri" w:hAnsi="Calibri" w:cs="Calibri"/>
              <w:b/>
              <w:color w:val="002060"/>
            </w:rPr>
            <w:t>ures</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April 202</w:t>
          </w:r>
          <w:r w:rsidR="00041034">
            <w:rPr>
              <w:rFonts w:ascii="Calibri" w:hAnsi="Calibri" w:cs="Calibri"/>
              <w:b/>
              <w:color w:val="002060"/>
            </w:rPr>
            <w:t>6</w:t>
          </w:r>
        </w:p>
        <w:p w14:paraId="2FEAF660" w14:textId="77777777" w:rsidR="0038138D" w:rsidRPr="00FF1663" w:rsidRDefault="0038138D" w:rsidP="0038138D">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4B9622FB" w14:textId="77777777" w:rsidR="005F79FC" w:rsidRPr="000D305D" w:rsidRDefault="005F79FC" w:rsidP="00381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0D305D" w:rsidRPr="00B67219" w14:paraId="60A5DF77" w14:textId="77777777" w:rsidTr="000F4C13">
      <w:tc>
        <w:tcPr>
          <w:tcW w:w="2376" w:type="dxa"/>
          <w:tcBorders>
            <w:top w:val="single" w:sz="4" w:space="0" w:color="808080"/>
          </w:tcBorders>
        </w:tcPr>
        <w:p w14:paraId="2950C4F4" w14:textId="77777777" w:rsidR="000D305D" w:rsidRPr="00085AF4" w:rsidRDefault="000D305D" w:rsidP="000D305D">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1AA087DB" w14:textId="444DA163" w:rsidR="000D305D" w:rsidRPr="00B67219" w:rsidRDefault="000D305D" w:rsidP="000D305D">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Policies </w:t>
          </w:r>
          <w:r>
            <w:rPr>
              <w:rFonts w:ascii="Calibri" w:hAnsi="Calibri" w:cs="Calibri"/>
              <w:b/>
              <w:color w:val="002060"/>
            </w:rPr>
            <w:t>and</w:t>
          </w:r>
          <w:r w:rsidRPr="00B67219">
            <w:rPr>
              <w:rFonts w:ascii="Calibri" w:hAnsi="Calibri" w:cs="Calibri"/>
              <w:b/>
              <w:color w:val="002060"/>
            </w:rPr>
            <w:t xml:space="preserve"> Proce</w:t>
          </w:r>
          <w:r>
            <w:rPr>
              <w:rFonts w:ascii="Calibri" w:hAnsi="Calibri" w:cs="Calibri"/>
              <w:b/>
              <w:color w:val="002060"/>
            </w:rPr>
            <w:t>d</w:t>
          </w:r>
          <w:r w:rsidRPr="00B67219">
            <w:rPr>
              <w:rFonts w:ascii="Calibri" w:hAnsi="Calibri" w:cs="Calibri"/>
              <w:b/>
              <w:color w:val="002060"/>
            </w:rPr>
            <w:t>ures</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April 202</w:t>
          </w:r>
          <w:r w:rsidR="00041034">
            <w:rPr>
              <w:rFonts w:ascii="Calibri" w:hAnsi="Calibri" w:cs="Calibri"/>
              <w:b/>
              <w:color w:val="002060"/>
            </w:rPr>
            <w:t>6</w:t>
          </w:r>
        </w:p>
        <w:p w14:paraId="1B888D6A" w14:textId="77777777" w:rsidR="000D305D" w:rsidRPr="00FF1663" w:rsidRDefault="000D305D" w:rsidP="000D305D">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CBEF" w14:textId="77777777" w:rsidR="00FB6965" w:rsidRDefault="00FB6965" w:rsidP="00A62DCC">
      <w:r>
        <w:separator/>
      </w:r>
    </w:p>
  </w:footnote>
  <w:footnote w:type="continuationSeparator" w:id="0">
    <w:p w14:paraId="3F32CEC0" w14:textId="77777777" w:rsidR="00FB6965" w:rsidRDefault="00FB6965" w:rsidP="00A6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4E1210">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6" o:spid="_x0000_s2050" type="#_x0000_t136" style="position:absolute;margin-left:0;margin-top:0;width:421.6pt;height:316.2pt;rotation:315;z-index:-251658752;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4E1210"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7" o:spid="_x0000_s2051" type="#_x0000_t136" style="position:absolute;left:0;text-align:left;margin-left:0;margin-top:0;width:421.6pt;height:316.2pt;rotation:315;z-index:-251657728;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8"/>
      <w:gridCol w:w="2283"/>
      <w:gridCol w:w="7441"/>
    </w:tblGrid>
    <w:tr w:rsidR="0019792D" w14:paraId="05CE2220" w14:textId="77777777" w:rsidTr="000F4C13">
      <w:tc>
        <w:tcPr>
          <w:tcW w:w="959" w:type="dxa"/>
        </w:tcPr>
        <w:p w14:paraId="2E6AB1F4" w14:textId="77777777" w:rsidR="0019792D" w:rsidRDefault="0019792D" w:rsidP="0019792D">
          <w:pPr>
            <w:pStyle w:val="Header"/>
            <w:tabs>
              <w:tab w:val="clear" w:pos="4513"/>
              <w:tab w:val="clear" w:pos="9026"/>
              <w:tab w:val="left" w:pos="2271"/>
            </w:tabs>
          </w:pPr>
        </w:p>
      </w:tc>
      <w:tc>
        <w:tcPr>
          <w:tcW w:w="2276" w:type="dxa"/>
          <w:vMerge w:val="restart"/>
        </w:tcPr>
        <w:p w14:paraId="4E39BC80" w14:textId="77777777" w:rsidR="0019792D" w:rsidRDefault="004E1210" w:rsidP="0019792D">
          <w:pPr>
            <w:pStyle w:val="Header"/>
            <w:tabs>
              <w:tab w:val="clear" w:pos="4513"/>
              <w:tab w:val="clear" w:pos="9026"/>
              <w:tab w:val="left" w:pos="2271"/>
            </w:tabs>
            <w:jc w:val="center"/>
          </w:pPr>
          <w:r>
            <w:rPr>
              <w:noProof/>
            </w:rPr>
            <w:pict w14:anchorId="11B38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blue and red text on a black background&#10;&#10;AI-generated content may be incorrect." style="width:103.5pt;height:51pt;visibility:visible;mso-wrap-style:square">
                <v:imagedata r:id="rId1" o:title="A blue and red text on a black background&#10;&#10;AI-generated content may be incorrect"/>
              </v:shape>
            </w:pict>
          </w:r>
        </w:p>
      </w:tc>
      <w:tc>
        <w:tcPr>
          <w:tcW w:w="7447" w:type="dxa"/>
        </w:tcPr>
        <w:p w14:paraId="180152B2" w14:textId="77777777" w:rsidR="0019792D" w:rsidRDefault="0019792D" w:rsidP="0019792D">
          <w:pPr>
            <w:pStyle w:val="Header"/>
            <w:tabs>
              <w:tab w:val="clear" w:pos="4513"/>
              <w:tab w:val="clear" w:pos="9026"/>
              <w:tab w:val="left" w:pos="2271"/>
            </w:tabs>
          </w:pPr>
        </w:p>
      </w:tc>
    </w:tr>
    <w:tr w:rsidR="0019792D" w14:paraId="41DF2D9B" w14:textId="77777777" w:rsidTr="000F4C13">
      <w:tc>
        <w:tcPr>
          <w:tcW w:w="959" w:type="dxa"/>
          <w:shd w:val="clear" w:color="auto" w:fill="002060"/>
        </w:tcPr>
        <w:p w14:paraId="4FFFE696" w14:textId="77777777" w:rsidR="0019792D" w:rsidRDefault="0019792D" w:rsidP="0019792D">
          <w:pPr>
            <w:pStyle w:val="Header"/>
            <w:tabs>
              <w:tab w:val="clear" w:pos="4513"/>
              <w:tab w:val="clear" w:pos="9026"/>
              <w:tab w:val="left" w:pos="2271"/>
            </w:tabs>
            <w:rPr>
              <w:color w:val="0070C0"/>
            </w:rPr>
          </w:pPr>
        </w:p>
      </w:tc>
      <w:tc>
        <w:tcPr>
          <w:tcW w:w="2276" w:type="dxa"/>
          <w:vMerge/>
          <w:shd w:val="clear" w:color="auto" w:fill="002060"/>
        </w:tcPr>
        <w:p w14:paraId="273DF4D7" w14:textId="77777777" w:rsidR="0019792D" w:rsidRDefault="0019792D" w:rsidP="0019792D">
          <w:pPr>
            <w:pStyle w:val="Header"/>
            <w:tabs>
              <w:tab w:val="clear" w:pos="4513"/>
              <w:tab w:val="clear" w:pos="9026"/>
              <w:tab w:val="left" w:pos="2271"/>
            </w:tabs>
            <w:rPr>
              <w:color w:val="0070C0"/>
            </w:rPr>
          </w:pPr>
        </w:p>
      </w:tc>
      <w:tc>
        <w:tcPr>
          <w:tcW w:w="7447" w:type="dxa"/>
          <w:shd w:val="clear" w:color="auto" w:fill="002060"/>
        </w:tcPr>
        <w:p w14:paraId="0EE6A89C" w14:textId="4837E7F9" w:rsidR="0019792D" w:rsidRDefault="0019792D" w:rsidP="0019792D">
          <w:pPr>
            <w:pStyle w:val="Header"/>
            <w:tabs>
              <w:tab w:val="clear" w:pos="4513"/>
              <w:tab w:val="clear" w:pos="9026"/>
              <w:tab w:val="left" w:pos="2271"/>
            </w:tabs>
            <w:jc w:val="center"/>
            <w:rPr>
              <w:rFonts w:ascii="Calibri" w:hAnsi="Calibri" w:cs="Calibri"/>
              <w:b/>
              <w:bCs/>
              <w:color w:val="FFFFFF"/>
            </w:rPr>
          </w:pPr>
          <w:r>
            <w:rPr>
              <w:rFonts w:ascii="Calibri" w:hAnsi="Calibri" w:cs="Calibri"/>
              <w:b/>
              <w:bCs/>
              <w:color w:val="FFFFFF"/>
              <w:sz w:val="32"/>
              <w:szCs w:val="32"/>
            </w:rPr>
            <w:t>P</w:t>
          </w:r>
          <w:r w:rsidRPr="0019792D">
            <w:rPr>
              <w:rFonts w:ascii="Calibri" w:hAnsi="Calibri" w:cs="Calibri"/>
              <w:b/>
              <w:bCs/>
              <w:color w:val="FFFFFF"/>
              <w:sz w:val="32"/>
              <w:szCs w:val="32"/>
            </w:rPr>
            <w:t>RIVACY POLICY</w:t>
          </w:r>
        </w:p>
      </w:tc>
    </w:tr>
    <w:tr w:rsidR="0019792D" w14:paraId="5BF198B2" w14:textId="77777777" w:rsidTr="000F4C13">
      <w:tc>
        <w:tcPr>
          <w:tcW w:w="959" w:type="dxa"/>
        </w:tcPr>
        <w:p w14:paraId="29E57158" w14:textId="77777777" w:rsidR="0019792D" w:rsidRDefault="0019792D" w:rsidP="0019792D">
          <w:pPr>
            <w:pStyle w:val="Header"/>
            <w:tabs>
              <w:tab w:val="clear" w:pos="4513"/>
              <w:tab w:val="clear" w:pos="9026"/>
              <w:tab w:val="left" w:pos="2271"/>
            </w:tabs>
          </w:pPr>
        </w:p>
      </w:tc>
      <w:tc>
        <w:tcPr>
          <w:tcW w:w="2276" w:type="dxa"/>
          <w:vMerge/>
        </w:tcPr>
        <w:p w14:paraId="623A153C" w14:textId="77777777" w:rsidR="0019792D" w:rsidRDefault="0019792D" w:rsidP="0019792D">
          <w:pPr>
            <w:pStyle w:val="Header"/>
            <w:tabs>
              <w:tab w:val="clear" w:pos="4513"/>
              <w:tab w:val="clear" w:pos="9026"/>
              <w:tab w:val="left" w:pos="2271"/>
            </w:tabs>
          </w:pPr>
        </w:p>
      </w:tc>
      <w:tc>
        <w:tcPr>
          <w:tcW w:w="7447" w:type="dxa"/>
        </w:tcPr>
        <w:p w14:paraId="694D7796" w14:textId="77777777" w:rsidR="0019792D" w:rsidRDefault="0019792D" w:rsidP="0019792D">
          <w:pPr>
            <w:pStyle w:val="Header"/>
            <w:tabs>
              <w:tab w:val="clear" w:pos="4513"/>
              <w:tab w:val="clear" w:pos="9026"/>
              <w:tab w:val="left" w:pos="2271"/>
            </w:tabs>
          </w:pPr>
        </w:p>
      </w:tc>
    </w:tr>
  </w:tbl>
  <w:p w14:paraId="01C32546" w14:textId="4D08E90D" w:rsidR="00916B82" w:rsidRDefault="004E1210">
    <w:pPr>
      <w:pStyle w:val="Header"/>
    </w:pPr>
    <w:r>
      <w:rPr>
        <w:noProof/>
      </w:rPr>
      <w:pict w14:anchorId="1673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5" o:spid="_x0000_s2049" type="#_x0000_t136" style="position:absolute;margin-left:0;margin-top:0;width:421.6pt;height:316.2pt;rotation:315;z-index:-251659776;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9018376" o:spid="_x0000_i1025" type="#_x0000_t75" style="width:11.25pt;height:11.25pt;visibility:visible;mso-wrap-style:square" o:bullet="t">
        <v:imagedata r:id="rId1" o:title=""/>
      </v:shape>
    </w:pict>
  </w:numPicBullet>
  <w:numPicBullet w:numPicBulletId="1">
    <w:pict>
      <v:shape id="Picture 441110409" o:spid="_x0000_i1026" type="#_x0000_t75" style="width:11.25pt;height:11.25pt;visibility:visible;mso-wrap-style:square" o:bullet="t">
        <v:imagedata r:id="rId2" o:title=""/>
      </v:shape>
    </w:pict>
  </w:numPicBullet>
  <w:abstractNum w:abstractNumId="0" w15:restartNumberingAfterBreak="0">
    <w:nsid w:val="02D70EF9"/>
    <w:multiLevelType w:val="hybridMultilevel"/>
    <w:tmpl w:val="19C60B36"/>
    <w:lvl w:ilvl="0" w:tplc="08090007">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F5B80"/>
    <w:multiLevelType w:val="multilevel"/>
    <w:tmpl w:val="221E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74F02"/>
    <w:multiLevelType w:val="hybridMultilevel"/>
    <w:tmpl w:val="83ACF1F0"/>
    <w:lvl w:ilvl="0" w:tplc="6310DFCC">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4714A9"/>
    <w:multiLevelType w:val="hybridMultilevel"/>
    <w:tmpl w:val="7824653C"/>
    <w:lvl w:ilvl="0" w:tplc="6310DFC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6669C"/>
    <w:multiLevelType w:val="hybridMultilevel"/>
    <w:tmpl w:val="1A14C1D4"/>
    <w:lvl w:ilvl="0" w:tplc="08090007">
      <w:start w:val="1"/>
      <w:numFmt w:val="bullet"/>
      <w:lvlText w:val=""/>
      <w:lvlPicBulletId w:val="1"/>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C5E3703"/>
    <w:multiLevelType w:val="hybridMultilevel"/>
    <w:tmpl w:val="347E1BA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84F30"/>
    <w:multiLevelType w:val="hybridMultilevel"/>
    <w:tmpl w:val="3A18FC3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754092"/>
    <w:multiLevelType w:val="hybridMultilevel"/>
    <w:tmpl w:val="8780AF62"/>
    <w:lvl w:ilvl="0" w:tplc="08090007">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C4771"/>
    <w:multiLevelType w:val="hybridMultilevel"/>
    <w:tmpl w:val="EC54124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72079C"/>
    <w:multiLevelType w:val="hybridMultilevel"/>
    <w:tmpl w:val="15585980"/>
    <w:lvl w:ilvl="0" w:tplc="08090007">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240BDA"/>
    <w:multiLevelType w:val="multilevel"/>
    <w:tmpl w:val="9750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F2676"/>
    <w:multiLevelType w:val="hybridMultilevel"/>
    <w:tmpl w:val="704444C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D79CA"/>
    <w:multiLevelType w:val="hybridMultilevel"/>
    <w:tmpl w:val="0C1867FE"/>
    <w:lvl w:ilvl="0" w:tplc="08090007">
      <w:start w:val="1"/>
      <w:numFmt w:val="bullet"/>
      <w:lvlText w:val=""/>
      <w:lvlPicBulletId w:val="1"/>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7DC5DE1"/>
    <w:multiLevelType w:val="hybridMultilevel"/>
    <w:tmpl w:val="8F7287E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294CC1"/>
    <w:multiLevelType w:val="multilevel"/>
    <w:tmpl w:val="98F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605F7"/>
    <w:multiLevelType w:val="hybridMultilevel"/>
    <w:tmpl w:val="1486CAC2"/>
    <w:lvl w:ilvl="0" w:tplc="08090007">
      <w:start w:val="1"/>
      <w:numFmt w:val="bullet"/>
      <w:lvlText w:val=""/>
      <w:lvlPicBulletId w:val="1"/>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2B9122D"/>
    <w:multiLevelType w:val="hybridMultilevel"/>
    <w:tmpl w:val="1B60A05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32A96"/>
    <w:multiLevelType w:val="hybridMultilevel"/>
    <w:tmpl w:val="0158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D664C"/>
    <w:multiLevelType w:val="hybridMultilevel"/>
    <w:tmpl w:val="8D045EB2"/>
    <w:lvl w:ilvl="0" w:tplc="08090007">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1C54F3"/>
    <w:multiLevelType w:val="hybridMultilevel"/>
    <w:tmpl w:val="78664A78"/>
    <w:lvl w:ilvl="0" w:tplc="08090007">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38632A"/>
    <w:multiLevelType w:val="hybridMultilevel"/>
    <w:tmpl w:val="4EC2EE1E"/>
    <w:lvl w:ilvl="0" w:tplc="08090007">
      <w:start w:val="1"/>
      <w:numFmt w:val="bullet"/>
      <w:lvlText w:val=""/>
      <w:lvlPicBulletId w:val="0"/>
      <w:lvlJc w:val="left"/>
      <w:pPr>
        <w:tabs>
          <w:tab w:val="num" w:pos="360"/>
        </w:tabs>
        <w:ind w:left="360" w:hanging="360"/>
      </w:pPr>
      <w:rPr>
        <w:rFonts w:ascii="Symbol" w:hAnsi="Symbol" w:hint="default"/>
        <w:color w:val="auto"/>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73C93"/>
    <w:multiLevelType w:val="hybridMultilevel"/>
    <w:tmpl w:val="0756DFA0"/>
    <w:lvl w:ilvl="0" w:tplc="08090007">
      <w:start w:val="1"/>
      <w:numFmt w:val="bullet"/>
      <w:lvlText w:val=""/>
      <w:lvlPicBulletId w:val="1"/>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1F44814"/>
    <w:multiLevelType w:val="hybridMultilevel"/>
    <w:tmpl w:val="B002C648"/>
    <w:lvl w:ilvl="0" w:tplc="08090007">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983FF9"/>
    <w:multiLevelType w:val="hybridMultilevel"/>
    <w:tmpl w:val="F03822E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054EBA"/>
    <w:multiLevelType w:val="hybridMultilevel"/>
    <w:tmpl w:val="674E97A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0B5212"/>
    <w:multiLevelType w:val="hybridMultilevel"/>
    <w:tmpl w:val="F70086B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CC2C28"/>
    <w:multiLevelType w:val="hybridMultilevel"/>
    <w:tmpl w:val="88CA1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5E7CBF"/>
    <w:multiLevelType w:val="hybridMultilevel"/>
    <w:tmpl w:val="D96217DC"/>
    <w:lvl w:ilvl="0" w:tplc="D93A2614">
      <w:start w:val="1"/>
      <w:numFmt w:val="bullet"/>
      <w:lvlText w:val=""/>
      <w:lvlJc w:val="left"/>
      <w:pPr>
        <w:tabs>
          <w:tab w:val="num" w:pos="360"/>
        </w:tabs>
        <w:ind w:left="360" w:hanging="360"/>
      </w:pPr>
      <w:rPr>
        <w:rFonts w:ascii="Symbol" w:hAnsi="Symbol" w:hint="default"/>
        <w:color w:val="auto"/>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445CD7"/>
    <w:multiLevelType w:val="hybridMultilevel"/>
    <w:tmpl w:val="EE5CF19E"/>
    <w:lvl w:ilvl="0" w:tplc="08090007">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C8644EC"/>
    <w:multiLevelType w:val="hybridMultilevel"/>
    <w:tmpl w:val="B900E57E"/>
    <w:lvl w:ilvl="0" w:tplc="6310DFC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14609B"/>
    <w:multiLevelType w:val="hybridMultilevel"/>
    <w:tmpl w:val="C94E3114"/>
    <w:lvl w:ilvl="0" w:tplc="08090007">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4A2DC8"/>
    <w:multiLevelType w:val="hybridMultilevel"/>
    <w:tmpl w:val="F95A996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294F54"/>
    <w:multiLevelType w:val="multilevel"/>
    <w:tmpl w:val="330A6E9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CD4F85"/>
    <w:multiLevelType w:val="hybridMultilevel"/>
    <w:tmpl w:val="DF985CF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1F4B0E"/>
    <w:multiLevelType w:val="hybridMultilevel"/>
    <w:tmpl w:val="4932620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19372A"/>
    <w:multiLevelType w:val="hybridMultilevel"/>
    <w:tmpl w:val="EE56FEC4"/>
    <w:lvl w:ilvl="0" w:tplc="08090007">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6F6443"/>
    <w:multiLevelType w:val="hybridMultilevel"/>
    <w:tmpl w:val="37F416BE"/>
    <w:lvl w:ilvl="0" w:tplc="08090007">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8C29C2"/>
    <w:multiLevelType w:val="hybridMultilevel"/>
    <w:tmpl w:val="405ED994"/>
    <w:lvl w:ilvl="0" w:tplc="08090007">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D076CEE"/>
    <w:multiLevelType w:val="multilevel"/>
    <w:tmpl w:val="5FF0F18E"/>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4ED6ACC"/>
    <w:multiLevelType w:val="hybridMultilevel"/>
    <w:tmpl w:val="B9FC80FC"/>
    <w:lvl w:ilvl="0" w:tplc="08090007">
      <w:start w:val="1"/>
      <w:numFmt w:val="bullet"/>
      <w:lvlText w:val=""/>
      <w:lvlPicBulletId w:val="1"/>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6625380"/>
    <w:multiLevelType w:val="hybridMultilevel"/>
    <w:tmpl w:val="49BC12E0"/>
    <w:lvl w:ilvl="0" w:tplc="08090007">
      <w:start w:val="1"/>
      <w:numFmt w:val="bullet"/>
      <w:lvlText w:val=""/>
      <w:lvlPicBulletId w:val="1"/>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6F860FA"/>
    <w:multiLevelType w:val="hybridMultilevel"/>
    <w:tmpl w:val="68E6C91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AB24656"/>
    <w:multiLevelType w:val="hybridMultilevel"/>
    <w:tmpl w:val="0A0247E0"/>
    <w:lvl w:ilvl="0" w:tplc="6310DFC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BF03EE"/>
    <w:multiLevelType w:val="hybridMultilevel"/>
    <w:tmpl w:val="056C385A"/>
    <w:lvl w:ilvl="0" w:tplc="6310DFCC">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E863711"/>
    <w:multiLevelType w:val="hybridMultilevel"/>
    <w:tmpl w:val="79C4C6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3782304">
    <w:abstractNumId w:val="25"/>
  </w:num>
  <w:num w:numId="2" w16cid:durableId="1124032646">
    <w:abstractNumId w:val="27"/>
  </w:num>
  <w:num w:numId="3" w16cid:durableId="1545096008">
    <w:abstractNumId w:val="29"/>
  </w:num>
  <w:num w:numId="4" w16cid:durableId="1417507968">
    <w:abstractNumId w:val="7"/>
  </w:num>
  <w:num w:numId="5" w16cid:durableId="1708212796">
    <w:abstractNumId w:val="44"/>
  </w:num>
  <w:num w:numId="6" w16cid:durableId="1843397460">
    <w:abstractNumId w:val="43"/>
  </w:num>
  <w:num w:numId="7" w16cid:durableId="1604721554">
    <w:abstractNumId w:val="3"/>
  </w:num>
  <w:num w:numId="8" w16cid:durableId="937099732">
    <w:abstractNumId w:val="2"/>
  </w:num>
  <w:num w:numId="9" w16cid:durableId="431247221">
    <w:abstractNumId w:val="35"/>
  </w:num>
  <w:num w:numId="10" w16cid:durableId="1764454990">
    <w:abstractNumId w:val="45"/>
  </w:num>
  <w:num w:numId="11" w16cid:durableId="2006857874">
    <w:abstractNumId w:val="6"/>
  </w:num>
  <w:num w:numId="12" w16cid:durableId="412318966">
    <w:abstractNumId w:val="20"/>
  </w:num>
  <w:num w:numId="13" w16cid:durableId="1696468838">
    <w:abstractNumId w:val="37"/>
  </w:num>
  <w:num w:numId="14" w16cid:durableId="2043433820">
    <w:abstractNumId w:val="28"/>
  </w:num>
  <w:num w:numId="15" w16cid:durableId="1515725990">
    <w:abstractNumId w:val="19"/>
  </w:num>
  <w:num w:numId="16" w16cid:durableId="936983783">
    <w:abstractNumId w:val="22"/>
  </w:num>
  <w:num w:numId="17" w16cid:durableId="1651205142">
    <w:abstractNumId w:val="17"/>
  </w:num>
  <w:num w:numId="18" w16cid:durableId="1181166604">
    <w:abstractNumId w:val="33"/>
  </w:num>
  <w:num w:numId="19" w16cid:durableId="1332103847">
    <w:abstractNumId w:val="31"/>
  </w:num>
  <w:num w:numId="20" w16cid:durableId="448161187">
    <w:abstractNumId w:val="38"/>
  </w:num>
  <w:num w:numId="21" w16cid:durableId="399402699">
    <w:abstractNumId w:val="32"/>
  </w:num>
  <w:num w:numId="22" w16cid:durableId="350381606">
    <w:abstractNumId w:val="11"/>
  </w:num>
  <w:num w:numId="23" w16cid:durableId="748968303">
    <w:abstractNumId w:val="5"/>
  </w:num>
  <w:num w:numId="24" w16cid:durableId="523516309">
    <w:abstractNumId w:val="26"/>
  </w:num>
  <w:num w:numId="25" w16cid:durableId="636497632">
    <w:abstractNumId w:val="34"/>
  </w:num>
  <w:num w:numId="26" w16cid:durableId="785084551">
    <w:abstractNumId w:val="39"/>
  </w:num>
  <w:num w:numId="27" w16cid:durableId="1805195769">
    <w:abstractNumId w:val="23"/>
  </w:num>
  <w:num w:numId="28" w16cid:durableId="894582972">
    <w:abstractNumId w:val="23"/>
  </w:num>
  <w:num w:numId="29" w16cid:durableId="1044209851">
    <w:abstractNumId w:val="14"/>
  </w:num>
  <w:num w:numId="30" w16cid:durableId="1382097624">
    <w:abstractNumId w:val="10"/>
  </w:num>
  <w:num w:numId="31" w16cid:durableId="1986084681">
    <w:abstractNumId w:val="1"/>
  </w:num>
  <w:num w:numId="32" w16cid:durableId="885525252">
    <w:abstractNumId w:val="42"/>
  </w:num>
  <w:num w:numId="33" w16cid:durableId="1458060278">
    <w:abstractNumId w:val="42"/>
  </w:num>
  <w:num w:numId="34" w16cid:durableId="1596474666">
    <w:abstractNumId w:val="42"/>
  </w:num>
  <w:num w:numId="35" w16cid:durableId="377969648">
    <w:abstractNumId w:val="8"/>
  </w:num>
  <w:num w:numId="36" w16cid:durableId="1554149679">
    <w:abstractNumId w:val="0"/>
  </w:num>
  <w:num w:numId="37" w16cid:durableId="1950888996">
    <w:abstractNumId w:val="9"/>
  </w:num>
  <w:num w:numId="38" w16cid:durableId="1804419313">
    <w:abstractNumId w:val="30"/>
  </w:num>
  <w:num w:numId="39" w16cid:durableId="391315937">
    <w:abstractNumId w:val="36"/>
  </w:num>
  <w:num w:numId="40" w16cid:durableId="1881160700">
    <w:abstractNumId w:val="18"/>
  </w:num>
  <w:num w:numId="41" w16cid:durableId="1512796619">
    <w:abstractNumId w:val="12"/>
  </w:num>
  <w:num w:numId="42" w16cid:durableId="464810471">
    <w:abstractNumId w:val="21"/>
  </w:num>
  <w:num w:numId="43" w16cid:durableId="1903717291">
    <w:abstractNumId w:val="4"/>
  </w:num>
  <w:num w:numId="44" w16cid:durableId="897669222">
    <w:abstractNumId w:val="15"/>
  </w:num>
  <w:num w:numId="45" w16cid:durableId="685787076">
    <w:abstractNumId w:val="40"/>
  </w:num>
  <w:num w:numId="46" w16cid:durableId="1601186138">
    <w:abstractNumId w:val="13"/>
  </w:num>
  <w:num w:numId="47" w16cid:durableId="1871331822">
    <w:abstractNumId w:val="24"/>
  </w:num>
  <w:num w:numId="48" w16cid:durableId="1250041977">
    <w:abstractNumId w:val="41"/>
  </w:num>
  <w:num w:numId="49" w16cid:durableId="88849460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2DA2"/>
    <w:rsid w:val="0003591E"/>
    <w:rsid w:val="00041034"/>
    <w:rsid w:val="0007228D"/>
    <w:rsid w:val="00076022"/>
    <w:rsid w:val="00084CA3"/>
    <w:rsid w:val="000859BF"/>
    <w:rsid w:val="00085AF4"/>
    <w:rsid w:val="000928C0"/>
    <w:rsid w:val="00095A1F"/>
    <w:rsid w:val="000A0E2D"/>
    <w:rsid w:val="000A1D7D"/>
    <w:rsid w:val="000A2DF6"/>
    <w:rsid w:val="000A5556"/>
    <w:rsid w:val="000A6A51"/>
    <w:rsid w:val="000A7B40"/>
    <w:rsid w:val="000B196D"/>
    <w:rsid w:val="000B393B"/>
    <w:rsid w:val="000C08FE"/>
    <w:rsid w:val="000C1435"/>
    <w:rsid w:val="000C4472"/>
    <w:rsid w:val="000C7A08"/>
    <w:rsid w:val="000D305D"/>
    <w:rsid w:val="000E79B2"/>
    <w:rsid w:val="000F6807"/>
    <w:rsid w:val="000F7124"/>
    <w:rsid w:val="001000D4"/>
    <w:rsid w:val="0010427A"/>
    <w:rsid w:val="00107623"/>
    <w:rsid w:val="001136A3"/>
    <w:rsid w:val="00113D9F"/>
    <w:rsid w:val="001236DD"/>
    <w:rsid w:val="0012741A"/>
    <w:rsid w:val="00130DEC"/>
    <w:rsid w:val="001368BE"/>
    <w:rsid w:val="00156A58"/>
    <w:rsid w:val="00157B38"/>
    <w:rsid w:val="00175E78"/>
    <w:rsid w:val="00177365"/>
    <w:rsid w:val="00192CEF"/>
    <w:rsid w:val="00193019"/>
    <w:rsid w:val="0019792D"/>
    <w:rsid w:val="001B11E2"/>
    <w:rsid w:val="001B3560"/>
    <w:rsid w:val="001C4981"/>
    <w:rsid w:val="001D46E8"/>
    <w:rsid w:val="001D773E"/>
    <w:rsid w:val="001E2A33"/>
    <w:rsid w:val="001F214D"/>
    <w:rsid w:val="00207DF4"/>
    <w:rsid w:val="0021285E"/>
    <w:rsid w:val="00212BE6"/>
    <w:rsid w:val="00214DB5"/>
    <w:rsid w:val="00217880"/>
    <w:rsid w:val="0022011B"/>
    <w:rsid w:val="00221CD3"/>
    <w:rsid w:val="002233B4"/>
    <w:rsid w:val="00241CA8"/>
    <w:rsid w:val="0026032A"/>
    <w:rsid w:val="0029670D"/>
    <w:rsid w:val="002A1E5E"/>
    <w:rsid w:val="002A4FFB"/>
    <w:rsid w:val="002C2D74"/>
    <w:rsid w:val="002D101A"/>
    <w:rsid w:val="002D56FF"/>
    <w:rsid w:val="002D59A7"/>
    <w:rsid w:val="002E40C9"/>
    <w:rsid w:val="002F5BC5"/>
    <w:rsid w:val="002F79E4"/>
    <w:rsid w:val="00300055"/>
    <w:rsid w:val="00301A93"/>
    <w:rsid w:val="00302129"/>
    <w:rsid w:val="00302C91"/>
    <w:rsid w:val="00316539"/>
    <w:rsid w:val="00323050"/>
    <w:rsid w:val="0032782A"/>
    <w:rsid w:val="00345C7D"/>
    <w:rsid w:val="00347C37"/>
    <w:rsid w:val="00366A38"/>
    <w:rsid w:val="003712B9"/>
    <w:rsid w:val="003723B6"/>
    <w:rsid w:val="0038138D"/>
    <w:rsid w:val="003821E7"/>
    <w:rsid w:val="00387AD4"/>
    <w:rsid w:val="003976F2"/>
    <w:rsid w:val="003A216D"/>
    <w:rsid w:val="003A4AD4"/>
    <w:rsid w:val="003B22DF"/>
    <w:rsid w:val="003B26DB"/>
    <w:rsid w:val="003C4F0A"/>
    <w:rsid w:val="003D11A5"/>
    <w:rsid w:val="003D6EA4"/>
    <w:rsid w:val="003E67E4"/>
    <w:rsid w:val="003E71EA"/>
    <w:rsid w:val="003F74D0"/>
    <w:rsid w:val="00401F86"/>
    <w:rsid w:val="00403E8D"/>
    <w:rsid w:val="00406C96"/>
    <w:rsid w:val="00407083"/>
    <w:rsid w:val="0041307A"/>
    <w:rsid w:val="004137D1"/>
    <w:rsid w:val="0041514D"/>
    <w:rsid w:val="004237DD"/>
    <w:rsid w:val="00424038"/>
    <w:rsid w:val="004248B2"/>
    <w:rsid w:val="00425D73"/>
    <w:rsid w:val="00427537"/>
    <w:rsid w:val="00427662"/>
    <w:rsid w:val="004309C1"/>
    <w:rsid w:val="004377A4"/>
    <w:rsid w:val="00440882"/>
    <w:rsid w:val="0044754D"/>
    <w:rsid w:val="00451819"/>
    <w:rsid w:val="00456778"/>
    <w:rsid w:val="00457D0B"/>
    <w:rsid w:val="004739EF"/>
    <w:rsid w:val="0049179D"/>
    <w:rsid w:val="004924CA"/>
    <w:rsid w:val="00492FFA"/>
    <w:rsid w:val="00493802"/>
    <w:rsid w:val="00493BD7"/>
    <w:rsid w:val="004B5D1D"/>
    <w:rsid w:val="004C5042"/>
    <w:rsid w:val="004D372C"/>
    <w:rsid w:val="004D789F"/>
    <w:rsid w:val="004E1210"/>
    <w:rsid w:val="004E69CF"/>
    <w:rsid w:val="00501BFF"/>
    <w:rsid w:val="00524BF3"/>
    <w:rsid w:val="0054700E"/>
    <w:rsid w:val="00547150"/>
    <w:rsid w:val="0055102E"/>
    <w:rsid w:val="005709CB"/>
    <w:rsid w:val="00574EFF"/>
    <w:rsid w:val="00575BB4"/>
    <w:rsid w:val="0058279B"/>
    <w:rsid w:val="00585C8B"/>
    <w:rsid w:val="00592A60"/>
    <w:rsid w:val="005969B3"/>
    <w:rsid w:val="005A04D5"/>
    <w:rsid w:val="005B164C"/>
    <w:rsid w:val="005B5183"/>
    <w:rsid w:val="005C3C72"/>
    <w:rsid w:val="005D2DDB"/>
    <w:rsid w:val="005E364D"/>
    <w:rsid w:val="005E4341"/>
    <w:rsid w:val="005F79FC"/>
    <w:rsid w:val="006043E5"/>
    <w:rsid w:val="0061266A"/>
    <w:rsid w:val="006130EA"/>
    <w:rsid w:val="006133CB"/>
    <w:rsid w:val="0061684E"/>
    <w:rsid w:val="006372D4"/>
    <w:rsid w:val="00644EF9"/>
    <w:rsid w:val="00644F39"/>
    <w:rsid w:val="00647E08"/>
    <w:rsid w:val="0065162C"/>
    <w:rsid w:val="00657745"/>
    <w:rsid w:val="0066223E"/>
    <w:rsid w:val="0066659C"/>
    <w:rsid w:val="00667575"/>
    <w:rsid w:val="006873B4"/>
    <w:rsid w:val="006A0C80"/>
    <w:rsid w:val="006A1EEC"/>
    <w:rsid w:val="006A2644"/>
    <w:rsid w:val="006A7018"/>
    <w:rsid w:val="006B4220"/>
    <w:rsid w:val="006C2824"/>
    <w:rsid w:val="006C3522"/>
    <w:rsid w:val="006D20AB"/>
    <w:rsid w:val="006D4251"/>
    <w:rsid w:val="006E33B9"/>
    <w:rsid w:val="006E56DA"/>
    <w:rsid w:val="0070516F"/>
    <w:rsid w:val="00705785"/>
    <w:rsid w:val="00705E57"/>
    <w:rsid w:val="00736D7A"/>
    <w:rsid w:val="00747742"/>
    <w:rsid w:val="00760CDB"/>
    <w:rsid w:val="00774185"/>
    <w:rsid w:val="007801D0"/>
    <w:rsid w:val="007808EB"/>
    <w:rsid w:val="00781FE2"/>
    <w:rsid w:val="00791702"/>
    <w:rsid w:val="00792295"/>
    <w:rsid w:val="00792CAB"/>
    <w:rsid w:val="007951FA"/>
    <w:rsid w:val="00797C3C"/>
    <w:rsid w:val="007A1380"/>
    <w:rsid w:val="007B18BA"/>
    <w:rsid w:val="007B3B92"/>
    <w:rsid w:val="007C2EBA"/>
    <w:rsid w:val="007D227A"/>
    <w:rsid w:val="007D28FF"/>
    <w:rsid w:val="007D4FCC"/>
    <w:rsid w:val="007E3980"/>
    <w:rsid w:val="007E703F"/>
    <w:rsid w:val="007F2EC0"/>
    <w:rsid w:val="007F4586"/>
    <w:rsid w:val="007F6ABC"/>
    <w:rsid w:val="0080698D"/>
    <w:rsid w:val="00807706"/>
    <w:rsid w:val="00814335"/>
    <w:rsid w:val="008148A0"/>
    <w:rsid w:val="008212F9"/>
    <w:rsid w:val="00822D3B"/>
    <w:rsid w:val="00826634"/>
    <w:rsid w:val="00837D26"/>
    <w:rsid w:val="00843E1B"/>
    <w:rsid w:val="00846E13"/>
    <w:rsid w:val="00850E79"/>
    <w:rsid w:val="0085577F"/>
    <w:rsid w:val="0086021A"/>
    <w:rsid w:val="00861669"/>
    <w:rsid w:val="00861A4F"/>
    <w:rsid w:val="00876807"/>
    <w:rsid w:val="00882E02"/>
    <w:rsid w:val="00883349"/>
    <w:rsid w:val="0089305E"/>
    <w:rsid w:val="00893DC5"/>
    <w:rsid w:val="0089546E"/>
    <w:rsid w:val="0089697E"/>
    <w:rsid w:val="008A109C"/>
    <w:rsid w:val="008A2557"/>
    <w:rsid w:val="008B5E5C"/>
    <w:rsid w:val="008B73A4"/>
    <w:rsid w:val="008B7A51"/>
    <w:rsid w:val="008C1671"/>
    <w:rsid w:val="008C1B89"/>
    <w:rsid w:val="008C32E7"/>
    <w:rsid w:val="008C5AC9"/>
    <w:rsid w:val="008D0BED"/>
    <w:rsid w:val="008D263B"/>
    <w:rsid w:val="008D573D"/>
    <w:rsid w:val="008E2464"/>
    <w:rsid w:val="008E5909"/>
    <w:rsid w:val="008F0A26"/>
    <w:rsid w:val="008F3281"/>
    <w:rsid w:val="00900B83"/>
    <w:rsid w:val="0090593A"/>
    <w:rsid w:val="0091204B"/>
    <w:rsid w:val="009124CC"/>
    <w:rsid w:val="00916B82"/>
    <w:rsid w:val="009173C1"/>
    <w:rsid w:val="00923001"/>
    <w:rsid w:val="00926248"/>
    <w:rsid w:val="00931480"/>
    <w:rsid w:val="0093293C"/>
    <w:rsid w:val="009348FC"/>
    <w:rsid w:val="0094317C"/>
    <w:rsid w:val="00946F4E"/>
    <w:rsid w:val="00957B5D"/>
    <w:rsid w:val="00961353"/>
    <w:rsid w:val="00995DAD"/>
    <w:rsid w:val="009A17CE"/>
    <w:rsid w:val="009A3039"/>
    <w:rsid w:val="009A3E9D"/>
    <w:rsid w:val="009A569D"/>
    <w:rsid w:val="009B1ED7"/>
    <w:rsid w:val="009D4751"/>
    <w:rsid w:val="009D525C"/>
    <w:rsid w:val="009D576C"/>
    <w:rsid w:val="009D720B"/>
    <w:rsid w:val="009E3657"/>
    <w:rsid w:val="009E389A"/>
    <w:rsid w:val="009E3CCA"/>
    <w:rsid w:val="009E57E5"/>
    <w:rsid w:val="009E7EBD"/>
    <w:rsid w:val="00A005A2"/>
    <w:rsid w:val="00A01742"/>
    <w:rsid w:val="00A02021"/>
    <w:rsid w:val="00A03CF9"/>
    <w:rsid w:val="00A076A3"/>
    <w:rsid w:val="00A1701B"/>
    <w:rsid w:val="00A26F1F"/>
    <w:rsid w:val="00A36809"/>
    <w:rsid w:val="00A37F18"/>
    <w:rsid w:val="00A40A08"/>
    <w:rsid w:val="00A40E2C"/>
    <w:rsid w:val="00A41B8F"/>
    <w:rsid w:val="00A436EF"/>
    <w:rsid w:val="00A464DC"/>
    <w:rsid w:val="00A5114A"/>
    <w:rsid w:val="00A61575"/>
    <w:rsid w:val="00A62DCC"/>
    <w:rsid w:val="00A63E20"/>
    <w:rsid w:val="00A65568"/>
    <w:rsid w:val="00A72710"/>
    <w:rsid w:val="00A85B89"/>
    <w:rsid w:val="00AB0040"/>
    <w:rsid w:val="00AB5164"/>
    <w:rsid w:val="00AB60C7"/>
    <w:rsid w:val="00AC0140"/>
    <w:rsid w:val="00AC5E5B"/>
    <w:rsid w:val="00AD36B3"/>
    <w:rsid w:val="00AD7A01"/>
    <w:rsid w:val="00AE502E"/>
    <w:rsid w:val="00AF5808"/>
    <w:rsid w:val="00B01C8F"/>
    <w:rsid w:val="00B2044B"/>
    <w:rsid w:val="00B2047A"/>
    <w:rsid w:val="00B21E82"/>
    <w:rsid w:val="00B22D00"/>
    <w:rsid w:val="00B27A6D"/>
    <w:rsid w:val="00B3048A"/>
    <w:rsid w:val="00B5081D"/>
    <w:rsid w:val="00B6246B"/>
    <w:rsid w:val="00B65F56"/>
    <w:rsid w:val="00B67219"/>
    <w:rsid w:val="00B72A2A"/>
    <w:rsid w:val="00B73C0F"/>
    <w:rsid w:val="00B80B4E"/>
    <w:rsid w:val="00B834CF"/>
    <w:rsid w:val="00B844E1"/>
    <w:rsid w:val="00B96219"/>
    <w:rsid w:val="00B9736F"/>
    <w:rsid w:val="00BA323A"/>
    <w:rsid w:val="00BA542C"/>
    <w:rsid w:val="00BA788C"/>
    <w:rsid w:val="00BB230C"/>
    <w:rsid w:val="00BB5589"/>
    <w:rsid w:val="00BC414F"/>
    <w:rsid w:val="00BE4DC8"/>
    <w:rsid w:val="00BF091F"/>
    <w:rsid w:val="00C27FD4"/>
    <w:rsid w:val="00C301E0"/>
    <w:rsid w:val="00C32594"/>
    <w:rsid w:val="00C3431B"/>
    <w:rsid w:val="00C42006"/>
    <w:rsid w:val="00C432A5"/>
    <w:rsid w:val="00C54101"/>
    <w:rsid w:val="00C56C1F"/>
    <w:rsid w:val="00C861E1"/>
    <w:rsid w:val="00C90118"/>
    <w:rsid w:val="00C937B9"/>
    <w:rsid w:val="00C94424"/>
    <w:rsid w:val="00C97999"/>
    <w:rsid w:val="00C97D65"/>
    <w:rsid w:val="00CA2207"/>
    <w:rsid w:val="00CB0098"/>
    <w:rsid w:val="00CC4FB6"/>
    <w:rsid w:val="00CC6F53"/>
    <w:rsid w:val="00CD11A6"/>
    <w:rsid w:val="00CD32D6"/>
    <w:rsid w:val="00CE4C08"/>
    <w:rsid w:val="00CF4AF1"/>
    <w:rsid w:val="00D0118E"/>
    <w:rsid w:val="00D0167C"/>
    <w:rsid w:val="00D11F65"/>
    <w:rsid w:val="00D157A4"/>
    <w:rsid w:val="00D401F7"/>
    <w:rsid w:val="00D41014"/>
    <w:rsid w:val="00D445AF"/>
    <w:rsid w:val="00D4595C"/>
    <w:rsid w:val="00D464C2"/>
    <w:rsid w:val="00D4729B"/>
    <w:rsid w:val="00D474C4"/>
    <w:rsid w:val="00D54EF8"/>
    <w:rsid w:val="00D5781B"/>
    <w:rsid w:val="00D57C26"/>
    <w:rsid w:val="00D605E4"/>
    <w:rsid w:val="00D62054"/>
    <w:rsid w:val="00D80A00"/>
    <w:rsid w:val="00D82D97"/>
    <w:rsid w:val="00D92F3C"/>
    <w:rsid w:val="00DA01FD"/>
    <w:rsid w:val="00DA1384"/>
    <w:rsid w:val="00DA5377"/>
    <w:rsid w:val="00DC0AC9"/>
    <w:rsid w:val="00DC6373"/>
    <w:rsid w:val="00DD5772"/>
    <w:rsid w:val="00DF6399"/>
    <w:rsid w:val="00E00B54"/>
    <w:rsid w:val="00E105E3"/>
    <w:rsid w:val="00E20494"/>
    <w:rsid w:val="00E214B9"/>
    <w:rsid w:val="00E31257"/>
    <w:rsid w:val="00E3325F"/>
    <w:rsid w:val="00E40243"/>
    <w:rsid w:val="00E4186A"/>
    <w:rsid w:val="00E432C0"/>
    <w:rsid w:val="00E4335F"/>
    <w:rsid w:val="00E54EEB"/>
    <w:rsid w:val="00E5789F"/>
    <w:rsid w:val="00E63637"/>
    <w:rsid w:val="00E82792"/>
    <w:rsid w:val="00EA03E1"/>
    <w:rsid w:val="00EA25FB"/>
    <w:rsid w:val="00EA322F"/>
    <w:rsid w:val="00EA5AA4"/>
    <w:rsid w:val="00EA5CCF"/>
    <w:rsid w:val="00EA712E"/>
    <w:rsid w:val="00EB25D3"/>
    <w:rsid w:val="00EB7E8D"/>
    <w:rsid w:val="00EC70B6"/>
    <w:rsid w:val="00EE1241"/>
    <w:rsid w:val="00F006F3"/>
    <w:rsid w:val="00F01321"/>
    <w:rsid w:val="00F04400"/>
    <w:rsid w:val="00F07239"/>
    <w:rsid w:val="00F14F2E"/>
    <w:rsid w:val="00F1525E"/>
    <w:rsid w:val="00F24EB0"/>
    <w:rsid w:val="00F31908"/>
    <w:rsid w:val="00F33D5E"/>
    <w:rsid w:val="00F36526"/>
    <w:rsid w:val="00F37FA4"/>
    <w:rsid w:val="00F426C4"/>
    <w:rsid w:val="00F51B1E"/>
    <w:rsid w:val="00F52458"/>
    <w:rsid w:val="00F60ADC"/>
    <w:rsid w:val="00F615C6"/>
    <w:rsid w:val="00F65C6D"/>
    <w:rsid w:val="00F82E5B"/>
    <w:rsid w:val="00F850D4"/>
    <w:rsid w:val="00F9252C"/>
    <w:rsid w:val="00F94162"/>
    <w:rsid w:val="00FB36C9"/>
    <w:rsid w:val="00FB56A2"/>
    <w:rsid w:val="00FB6965"/>
    <w:rsid w:val="00FC5576"/>
    <w:rsid w:val="00FC7466"/>
    <w:rsid w:val="00FE5FE9"/>
    <w:rsid w:val="00FF01CB"/>
    <w:rsid w:val="00FF0759"/>
    <w:rsid w:val="00FF0F95"/>
    <w:rsid w:val="00FF1047"/>
    <w:rsid w:val="00FF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nhideWhenUsed/>
    <w:rsid w:val="00A62DCC"/>
    <w:pPr>
      <w:tabs>
        <w:tab w:val="center" w:pos="4513"/>
        <w:tab w:val="right" w:pos="9026"/>
      </w:tabs>
    </w:pPr>
  </w:style>
  <w:style w:type="character" w:customStyle="1" w:styleId="HeaderChar">
    <w:name w:val="Header Char"/>
    <w:link w:val="Header"/>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basedOn w:val="DefaultParagraphFont"/>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basedOn w:val="DefaultParagraphFont"/>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basedOn w:val="DefaultParagraphFont"/>
    <w:link w:val="EndnoteText"/>
    <w:uiPriority w:val="99"/>
    <w:semiHidden/>
    <w:rsid w:val="005C3C72"/>
    <w:rPr>
      <w:lang w:eastAsia="en-US"/>
    </w:rPr>
  </w:style>
  <w:style w:type="character" w:styleId="EndnoteReference">
    <w:name w:val="endnote reference"/>
    <w:basedOn w:val="DefaultParagraphFont"/>
    <w:uiPriority w:val="99"/>
    <w:semiHidden/>
    <w:unhideWhenUsed/>
    <w:rsid w:val="005C3C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401947332">
      <w:bodyDiv w:val="1"/>
      <w:marLeft w:val="0"/>
      <w:marRight w:val="0"/>
      <w:marTop w:val="0"/>
      <w:marBottom w:val="0"/>
      <w:divBdr>
        <w:top w:val="none" w:sz="0" w:space="0" w:color="auto"/>
        <w:left w:val="none" w:sz="0" w:space="0" w:color="auto"/>
        <w:bottom w:val="none" w:sz="0" w:space="0" w:color="auto"/>
        <w:right w:val="none" w:sz="0" w:space="0" w:color="auto"/>
      </w:divBdr>
    </w:div>
    <w:div w:id="554511148">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920405577">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10640559">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pport.google.com/ads/answer/2662922?hl=en-GB"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mailto:mail@mcsence.co.uk" TargetMode="External"/><Relationship Id="rId2" Type="http://schemas.openxmlformats.org/officeDocument/2006/relationships/image" Target="media/image3.jpeg"/><Relationship Id="rId1" Type="http://schemas.openxmlformats.org/officeDocument/2006/relationships/hyperlink" Target="https://www.mcsence.co.uk/staff-zone/" TargetMode="External"/><Relationship Id="rId5" Type="http://schemas.openxmlformats.org/officeDocument/2006/relationships/hyperlink" Target="http://www.facebook.com/McSenceGroup" TargetMode="External"/><Relationship Id="rId4" Type="http://schemas.openxmlformats.org/officeDocument/2006/relationships/hyperlink" Target="http://www.mcsence.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MCDQTPEREAW2-1735039157-1435621</_dlc_DocId>
    <_dlc_DocIdUrl xmlns="fec1979a-6260-4fb4-8f09-89dccc31fbab">
      <Url>https://mcsence.sharepoint.com/sites/McSenceServicesCompanyDocuments/_layouts/15/DocIdRedir.aspx?ID=MCDQTPEREAW2-1735039157-1435621</Url>
      <Description>MCDQTPEREAW2-1735039157-1435621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CE919-F813-4A3C-95DE-32FAD30C159F}">
  <ds:schemaRefs>
    <ds:schemaRef ds:uri="http://schemas.microsoft.com/sharepoint/events"/>
  </ds:schemaRefs>
</ds:datastoreItem>
</file>

<file path=customXml/itemProps2.xml><?xml version="1.0" encoding="utf-8"?>
<ds:datastoreItem xmlns:ds="http://schemas.openxmlformats.org/officeDocument/2006/customXml" ds:itemID="{F4391465-CA95-4667-90CA-E7A9BA0907D7}">
  <ds:schemaRefs>
    <ds:schemaRef ds:uri="http://schemas.microsoft.com/sharepoint/v3/contenttype/forms"/>
  </ds:schemaRefs>
</ds:datastoreItem>
</file>

<file path=customXml/itemProps3.xml><?xml version="1.0" encoding="utf-8"?>
<ds:datastoreItem xmlns:ds="http://schemas.openxmlformats.org/officeDocument/2006/customXml" ds:itemID="{BFDDD9AC-3F0F-4FBC-933B-33F24E8BC13E}">
  <ds:schemaRefs>
    <ds:schemaRef ds:uri="http://schemas.openxmlformats.org/officeDocument/2006/bibliography"/>
  </ds:schemaRefs>
</ds:datastoreItem>
</file>

<file path=customXml/itemProps4.xml><?xml version="1.0" encoding="utf-8"?>
<ds:datastoreItem xmlns:ds="http://schemas.openxmlformats.org/officeDocument/2006/customXml" ds:itemID="{24E08E97-AF67-4206-9F73-120ECF373CB8}">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E2192FBF-1933-4B68-8EE5-0A323F639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30</cp:revision>
  <cp:lastPrinted>2020-08-25T12:42:00Z</cp:lastPrinted>
  <dcterms:created xsi:type="dcterms:W3CDTF">2020-10-22T20:28:00Z</dcterms:created>
  <dcterms:modified xsi:type="dcterms:W3CDTF">2026-04-20T09:52:00Z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2078200</vt:r8>
  </property>
  <property fmtid="{D5CDD505-2E9C-101B-9397-08002B2CF9AE}" pid="4" name="_dlc_DocIdItemGuid">
    <vt:lpwstr>5ac0ee55-b46f-4461-b64d-ff5e59a7e060</vt:lpwstr>
  </property>
  <property fmtid="{D5CDD505-2E9C-101B-9397-08002B2CF9AE}" pid="5" name="MediaServiceImageTags">
    <vt:lpwstr/>
  </property>
</Properties>
</file>